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773" w:rsidRDefault="009E2773" w:rsidP="00F46B5F">
      <w:pPr>
        <w:ind w:left="5103" w:right="202"/>
        <w:jc w:val="right"/>
        <w:rPr>
          <w:rStyle w:val="Style2"/>
        </w:rPr>
      </w:pPr>
    </w:p>
    <w:p w:rsidR="00F46B5F" w:rsidRPr="00A06165" w:rsidRDefault="00C935E7" w:rsidP="00C32069">
      <w:pPr>
        <w:ind w:left="5103" w:right="202" w:firstLine="657"/>
        <w:jc w:val="right"/>
        <w:rPr>
          <w:rFonts w:ascii="Arial" w:hAnsi="Arial" w:cs="Arial"/>
          <w:b/>
          <w:sz w:val="22"/>
          <w:szCs w:val="22"/>
        </w:rPr>
      </w:pPr>
      <w:r w:rsidRPr="00A06165">
        <w:rPr>
          <w:rStyle w:val="Style2"/>
          <w:rFonts w:ascii="Arial" w:hAnsi="Arial" w:cs="Arial"/>
          <w:szCs w:val="22"/>
        </w:rPr>
        <w:t xml:space="preserve">Beograd, </w:t>
      </w:r>
      <w:r w:rsidR="00C43DE6">
        <w:rPr>
          <w:rStyle w:val="Style2"/>
          <w:rFonts w:ascii="Arial" w:hAnsi="Arial" w:cs="Arial"/>
          <w:szCs w:val="22"/>
        </w:rPr>
        <w:t>01.06</w:t>
      </w:r>
      <w:r w:rsidR="00E65A8B" w:rsidRPr="00A06165">
        <w:rPr>
          <w:rStyle w:val="Style2"/>
          <w:rFonts w:ascii="Arial" w:hAnsi="Arial" w:cs="Arial"/>
          <w:szCs w:val="22"/>
        </w:rPr>
        <w:t>.2018</w:t>
      </w:r>
      <w:r w:rsidR="00DC6BF9" w:rsidRPr="00A06165">
        <w:rPr>
          <w:rStyle w:val="Style2"/>
          <w:rFonts w:ascii="Arial" w:hAnsi="Arial" w:cs="Arial"/>
          <w:szCs w:val="22"/>
        </w:rPr>
        <w:t xml:space="preserve">. </w:t>
      </w:r>
      <w:proofErr w:type="spellStart"/>
      <w:r w:rsidR="00DC6BF9" w:rsidRPr="00A06165">
        <w:rPr>
          <w:rStyle w:val="Style2"/>
          <w:rFonts w:ascii="Arial" w:hAnsi="Arial" w:cs="Arial"/>
          <w:szCs w:val="22"/>
        </w:rPr>
        <w:t>godine</w:t>
      </w:r>
      <w:proofErr w:type="spellEnd"/>
      <w:r w:rsidR="00F46B5F" w:rsidRPr="00A06165">
        <w:rPr>
          <w:rFonts w:ascii="Arial" w:hAnsi="Arial" w:cs="Arial"/>
          <w:b/>
          <w:sz w:val="22"/>
          <w:szCs w:val="22"/>
        </w:rPr>
        <w:tab/>
      </w:r>
    </w:p>
    <w:p w:rsidR="00F46B5F" w:rsidRPr="00A06165" w:rsidRDefault="00F46B5F" w:rsidP="00F46B5F">
      <w:pPr>
        <w:tabs>
          <w:tab w:val="left" w:pos="567"/>
          <w:tab w:val="center" w:pos="6166"/>
          <w:tab w:val="left" w:pos="6237"/>
          <w:tab w:val="right" w:pos="8788"/>
        </w:tabs>
        <w:ind w:left="3600" w:hanging="56"/>
        <w:rPr>
          <w:rFonts w:ascii="Arial" w:hAnsi="Arial" w:cs="Arial"/>
          <w:b/>
          <w:sz w:val="22"/>
          <w:szCs w:val="22"/>
        </w:rPr>
      </w:pPr>
    </w:p>
    <w:p w:rsidR="00F46B5F" w:rsidRPr="00A06165" w:rsidRDefault="00DC6BF9" w:rsidP="00F46B5F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A06165">
        <w:rPr>
          <w:rFonts w:ascii="Arial" w:hAnsi="Arial" w:cs="Arial"/>
          <w:sz w:val="22"/>
          <w:szCs w:val="22"/>
        </w:rPr>
        <w:t>Po</w:t>
      </w:r>
      <w:r w:rsidRPr="00A06165">
        <w:rPr>
          <w:rFonts w:ascii="Arial" w:hAnsi="Arial" w:cs="Arial"/>
          <w:sz w:val="22"/>
          <w:szCs w:val="22"/>
          <w:lang w:val="sr-Latn-RS"/>
        </w:rPr>
        <w:t>š</w:t>
      </w:r>
      <w:proofErr w:type="spellStart"/>
      <w:r w:rsidRPr="00A06165">
        <w:rPr>
          <w:rFonts w:ascii="Arial" w:hAnsi="Arial" w:cs="Arial"/>
          <w:sz w:val="22"/>
          <w:szCs w:val="22"/>
        </w:rPr>
        <w:t>tovani</w:t>
      </w:r>
      <w:proofErr w:type="spellEnd"/>
      <w:r w:rsidRPr="00A06165">
        <w:rPr>
          <w:rFonts w:ascii="Arial" w:hAnsi="Arial" w:cs="Arial"/>
          <w:sz w:val="22"/>
          <w:szCs w:val="22"/>
        </w:rPr>
        <w:t>,</w:t>
      </w:r>
    </w:p>
    <w:p w:rsidR="00F46B5F" w:rsidRPr="00A06165" w:rsidRDefault="00F46B5F" w:rsidP="00784704">
      <w:pPr>
        <w:tabs>
          <w:tab w:val="left" w:pos="567"/>
          <w:tab w:val="left" w:pos="9214"/>
        </w:tabs>
        <w:rPr>
          <w:rFonts w:ascii="Arial" w:hAnsi="Arial" w:cs="Arial"/>
          <w:b/>
          <w:sz w:val="22"/>
          <w:szCs w:val="22"/>
        </w:rPr>
      </w:pPr>
    </w:p>
    <w:p w:rsidR="00C4538F" w:rsidRDefault="00E65A8B" w:rsidP="00A8357F">
      <w:pPr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bookmarkStart w:id="0" w:name="OLE_LINK1"/>
      <w:bookmarkStart w:id="1" w:name="OLE_LINK2"/>
      <w:proofErr w:type="spellStart"/>
      <w:r w:rsidRPr="00A06165">
        <w:rPr>
          <w:rStyle w:val="PlaceholderText"/>
          <w:rFonts w:ascii="Arial" w:hAnsi="Arial" w:cs="Arial"/>
          <w:color w:val="auto"/>
          <w:sz w:val="22"/>
          <w:szCs w:val="22"/>
        </w:rPr>
        <w:t>Pozivamo</w:t>
      </w:r>
      <w:proofErr w:type="spellEnd"/>
      <w:r w:rsidRPr="00A06165">
        <w:rPr>
          <w:rStyle w:val="PlaceholderText"/>
          <w:rFonts w:ascii="Arial" w:hAnsi="Arial" w:cs="Arial"/>
          <w:color w:val="auto"/>
          <w:sz w:val="22"/>
          <w:szCs w:val="22"/>
        </w:rPr>
        <w:t xml:space="preserve"> Vas da </w:t>
      </w:r>
      <w:proofErr w:type="spellStart"/>
      <w:r w:rsidRPr="00A06165">
        <w:rPr>
          <w:rStyle w:val="PlaceholderText"/>
          <w:rFonts w:ascii="Arial" w:hAnsi="Arial" w:cs="Arial"/>
          <w:color w:val="auto"/>
          <w:sz w:val="22"/>
          <w:szCs w:val="22"/>
        </w:rPr>
        <w:t>prisustvujete</w:t>
      </w:r>
      <w:proofErr w:type="spellEnd"/>
      <w:r w:rsidRPr="00A06165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>radionici</w:t>
      </w:r>
      <w:proofErr w:type="spellEnd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prekograničnog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projekta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“SEE URBAN –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Izgradnja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akcione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mreže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urbane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otpornosti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u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Jugoistočnoj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Evropi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”,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finansiranog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od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strane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Evropske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Unije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i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Programa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Ujedinjenih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nacija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za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>razvoj</w:t>
      </w:r>
      <w:proofErr w:type="spellEnd"/>
      <w:r w:rsidR="00C43DE6"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(UNDP). </w:t>
      </w:r>
      <w:r w:rsidR="00C43DE6">
        <w:rPr>
          <w:rFonts w:ascii="Arial" w:hAnsi="Arial" w:cs="Arial"/>
          <w:sz w:val="22"/>
          <w:szCs w:val="22"/>
          <w:lang w:val="sr-Latn-RS"/>
        </w:rPr>
        <w:t>Radionica</w:t>
      </w:r>
      <w:r w:rsidR="00C43DE6" w:rsidRPr="008A6DA9">
        <w:rPr>
          <w:rFonts w:ascii="Arial" w:hAnsi="Arial" w:cs="Arial"/>
          <w:sz w:val="22"/>
          <w:szCs w:val="22"/>
          <w:lang w:val="sr-Latn-RS"/>
        </w:rPr>
        <w:t xml:space="preserve"> će biti održan</w:t>
      </w:r>
      <w:r w:rsidR="00C43DE6">
        <w:rPr>
          <w:rFonts w:ascii="Arial" w:hAnsi="Arial" w:cs="Arial"/>
          <w:sz w:val="22"/>
          <w:szCs w:val="22"/>
          <w:lang w:val="sr-Latn-RS"/>
        </w:rPr>
        <w:t>a</w:t>
      </w:r>
      <w:r w:rsidR="00C43DE6" w:rsidRPr="008A6DA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12.06.2018. u </w:t>
      </w:r>
      <w:proofErr w:type="spellStart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>Kući</w:t>
      </w:r>
      <w:proofErr w:type="spellEnd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>Ujedinjenih</w:t>
      </w:r>
      <w:proofErr w:type="spellEnd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>nacija</w:t>
      </w:r>
      <w:proofErr w:type="spellEnd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 u </w:t>
      </w:r>
      <w:proofErr w:type="spellStart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>Beogradu</w:t>
      </w:r>
      <w:proofErr w:type="spellEnd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, u </w:t>
      </w:r>
      <w:proofErr w:type="spellStart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>Bulevaru</w:t>
      </w:r>
      <w:proofErr w:type="spellEnd"/>
      <w:r w:rsidR="00C43DE6" w:rsidRP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C43DE6">
        <w:rPr>
          <w:rStyle w:val="PlaceholderText"/>
          <w:rFonts w:ascii="Arial" w:hAnsi="Arial" w:cs="Arial"/>
          <w:color w:val="auto"/>
          <w:sz w:val="22"/>
          <w:szCs w:val="22"/>
        </w:rPr>
        <w:t>Zorana</w:t>
      </w:r>
      <w:proofErr w:type="spellEnd"/>
      <w:r w:rsidR="00C43DE6" w:rsidRP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 w:rsidRPr="00C43DE6">
        <w:rPr>
          <w:rStyle w:val="PlaceholderText"/>
          <w:rFonts w:ascii="Arial" w:hAnsi="Arial" w:cs="Arial"/>
          <w:color w:val="auto"/>
          <w:sz w:val="22"/>
          <w:szCs w:val="22"/>
        </w:rPr>
        <w:t>Đinđića</w:t>
      </w:r>
      <w:proofErr w:type="spellEnd"/>
      <w:r w:rsidR="00C43DE6" w:rsidRP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 64, </w:t>
      </w:r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u </w:t>
      </w:r>
      <w:proofErr w:type="spellStart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>velikoj</w:t>
      </w:r>
      <w:proofErr w:type="spellEnd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>sali</w:t>
      </w:r>
      <w:proofErr w:type="spellEnd"/>
      <w:r w:rsidR="00C43DE6" w:rsidRP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 u </w:t>
      </w:r>
      <w:proofErr w:type="spellStart"/>
      <w:r w:rsidR="00C43DE6" w:rsidRPr="00C43DE6">
        <w:rPr>
          <w:rStyle w:val="PlaceholderText"/>
          <w:rFonts w:ascii="Arial" w:hAnsi="Arial" w:cs="Arial"/>
          <w:color w:val="auto"/>
          <w:sz w:val="22"/>
          <w:szCs w:val="22"/>
        </w:rPr>
        <w:t>prizemlju</w:t>
      </w:r>
      <w:proofErr w:type="spellEnd"/>
      <w:r w:rsidR="00C43DE6">
        <w:rPr>
          <w:rStyle w:val="PlaceholderText"/>
          <w:rFonts w:ascii="Arial" w:hAnsi="Arial" w:cs="Arial"/>
          <w:color w:val="auto"/>
          <w:sz w:val="22"/>
          <w:szCs w:val="22"/>
        </w:rPr>
        <w:t xml:space="preserve">. </w:t>
      </w:r>
    </w:p>
    <w:p w:rsidR="00A8357F" w:rsidRDefault="00A8357F" w:rsidP="00C4538F">
      <w:pPr>
        <w:ind w:firstLine="720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C43DE6" w:rsidRPr="008A6DA9" w:rsidRDefault="00C4538F" w:rsidP="00A8357F">
      <w:pPr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>Teme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>radionice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>su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 xml:space="preserve">: </w:t>
      </w:r>
      <w:bookmarkStart w:id="2" w:name="_Hlk515761444"/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>smanjenje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>rizika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>od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katastrofa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za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društveno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osetljive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grupe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,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odnos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medija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ka </w:t>
      </w:r>
      <w:proofErr w:type="spellStart"/>
      <w:r w:rsidR="00A8357F">
        <w:rPr>
          <w:rStyle w:val="PlaceholderText"/>
          <w:rFonts w:ascii="Arial" w:hAnsi="Arial" w:cs="Arial"/>
          <w:color w:val="auto"/>
          <w:sz w:val="22"/>
          <w:szCs w:val="22"/>
        </w:rPr>
        <w:t>potrebi</w:t>
      </w:r>
      <w:proofErr w:type="spellEnd"/>
      <w:r w:rsidR="00A8357F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357F">
        <w:rPr>
          <w:rStyle w:val="PlaceholderText"/>
          <w:rFonts w:ascii="Arial" w:hAnsi="Arial" w:cs="Arial"/>
          <w:color w:val="auto"/>
          <w:sz w:val="22"/>
          <w:szCs w:val="22"/>
        </w:rPr>
        <w:t>za</w:t>
      </w:r>
      <w:proofErr w:type="spellEnd"/>
      <w:r w:rsidR="00A8357F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A8357F">
        <w:rPr>
          <w:rStyle w:val="PlaceholderText"/>
          <w:rFonts w:ascii="Arial" w:hAnsi="Arial" w:cs="Arial"/>
          <w:color w:val="auto"/>
          <w:sz w:val="22"/>
          <w:szCs w:val="22"/>
        </w:rPr>
        <w:t>smanjenjem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rizika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od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katastrofa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i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priprema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i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upravljanje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projektima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u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oblasti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smanjenja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rizika</w:t>
      </w:r>
      <w:proofErr w:type="spellEnd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 xml:space="preserve"> od </w:t>
      </w:r>
      <w:proofErr w:type="spellStart"/>
      <w:r w:rsidRPr="00665E22">
        <w:rPr>
          <w:rStyle w:val="PlaceholderText"/>
          <w:rFonts w:ascii="Arial" w:hAnsi="Arial" w:cs="Arial"/>
          <w:color w:val="auto"/>
          <w:sz w:val="22"/>
          <w:szCs w:val="22"/>
        </w:rPr>
        <w:t>katastrofa</w:t>
      </w:r>
      <w:proofErr w:type="spellEnd"/>
      <w:r>
        <w:rPr>
          <w:lang w:val="sr-Latn-RS"/>
        </w:rPr>
        <w:t>.</w:t>
      </w:r>
      <w:r w:rsidRPr="00665E22">
        <w:rPr>
          <w:lang w:val="sr-Latn-RS"/>
        </w:rPr>
        <w:t xml:space="preserve"> </w:t>
      </w:r>
      <w:bookmarkEnd w:id="2"/>
    </w:p>
    <w:p w:rsidR="00503589" w:rsidRPr="00503589" w:rsidRDefault="00503589" w:rsidP="00A8357F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5F2F3E" w:rsidRDefault="003D5E43" w:rsidP="00725DD6">
      <w:pPr>
        <w:tabs>
          <w:tab w:val="left" w:pos="567"/>
        </w:tabs>
        <w:autoSpaceDE w:val="0"/>
        <w:autoSpaceDN w:val="0"/>
        <w:adjustRightInd w:val="0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  <w:bookmarkStart w:id="3" w:name="_Hlk515761473"/>
      <w:r w:rsidRPr="00503589">
        <w:rPr>
          <w:rFonts w:ascii="Arial" w:hAnsi="Arial" w:cs="Arial"/>
          <w:sz w:val="22"/>
          <w:szCs w:val="22"/>
          <w:lang w:val="sr-Latn-RS"/>
        </w:rPr>
        <w:t xml:space="preserve">Molimo da </w:t>
      </w:r>
      <w:r w:rsidR="00A06165" w:rsidRPr="00503589">
        <w:rPr>
          <w:rFonts w:ascii="Arial" w:hAnsi="Arial" w:cs="Arial"/>
          <w:sz w:val="22"/>
          <w:szCs w:val="22"/>
          <w:lang w:val="sr-Latn-RS"/>
        </w:rPr>
        <w:t xml:space="preserve">nam </w:t>
      </w:r>
      <w:r w:rsidRPr="00503589">
        <w:rPr>
          <w:rFonts w:ascii="Arial" w:hAnsi="Arial" w:cs="Arial"/>
          <w:sz w:val="22"/>
          <w:szCs w:val="22"/>
          <w:lang w:val="sr-Latn-RS"/>
        </w:rPr>
        <w:t xml:space="preserve">svoje </w:t>
      </w:r>
      <w:r w:rsidR="00C43DE6" w:rsidRPr="00503589">
        <w:rPr>
          <w:rFonts w:ascii="Arial" w:hAnsi="Arial" w:cs="Arial"/>
          <w:sz w:val="22"/>
          <w:szCs w:val="22"/>
          <w:lang w:val="sr-Latn-RS"/>
        </w:rPr>
        <w:t xml:space="preserve">učešće </w:t>
      </w:r>
      <w:r w:rsidRPr="00503589">
        <w:rPr>
          <w:rFonts w:ascii="Arial" w:hAnsi="Arial" w:cs="Arial"/>
          <w:sz w:val="22"/>
          <w:szCs w:val="22"/>
          <w:lang w:val="sr-Latn-RS"/>
        </w:rPr>
        <w:t>potvrdite najkasnije do</w:t>
      </w:r>
      <w:r w:rsidR="002D33F2" w:rsidRPr="0050358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784704" w:rsidRPr="00503589">
        <w:rPr>
          <w:rFonts w:ascii="Arial" w:hAnsi="Arial" w:cs="Arial"/>
          <w:sz w:val="22"/>
          <w:szCs w:val="22"/>
          <w:lang w:val="sr-Latn-RS"/>
        </w:rPr>
        <w:t>srede, 6</w:t>
      </w:r>
      <w:r w:rsidR="00C43DE6" w:rsidRPr="00503589">
        <w:rPr>
          <w:rFonts w:ascii="Arial" w:hAnsi="Arial" w:cs="Arial"/>
          <w:sz w:val="22"/>
          <w:szCs w:val="22"/>
          <w:lang w:val="sr-Latn-RS"/>
        </w:rPr>
        <w:t>. juna</w:t>
      </w:r>
      <w:r w:rsidR="00A06165" w:rsidRPr="00503589">
        <w:rPr>
          <w:rFonts w:ascii="Arial" w:hAnsi="Arial" w:cs="Arial"/>
          <w:sz w:val="22"/>
          <w:szCs w:val="22"/>
          <w:lang w:val="sr-Latn-RS"/>
        </w:rPr>
        <w:t xml:space="preserve"> </w:t>
      </w:r>
      <w:r w:rsidR="00E65A8B" w:rsidRPr="00503589">
        <w:rPr>
          <w:rFonts w:ascii="Arial" w:hAnsi="Arial" w:cs="Arial"/>
          <w:sz w:val="22"/>
          <w:szCs w:val="22"/>
          <w:lang w:val="sr-Latn-RS"/>
        </w:rPr>
        <w:t>2018</w:t>
      </w:r>
      <w:r w:rsidRPr="00503589">
        <w:rPr>
          <w:rFonts w:ascii="Arial" w:hAnsi="Arial" w:cs="Arial"/>
          <w:sz w:val="22"/>
          <w:szCs w:val="22"/>
          <w:lang w:val="sr-Latn-RS"/>
        </w:rPr>
        <w:t>. godine</w:t>
      </w:r>
      <w:r w:rsidR="00784704" w:rsidRPr="00503589">
        <w:rPr>
          <w:rFonts w:ascii="Arial" w:hAnsi="Arial" w:cs="Arial"/>
          <w:sz w:val="22"/>
          <w:szCs w:val="22"/>
          <w:lang w:val="sr-Latn-RS"/>
        </w:rPr>
        <w:t xml:space="preserve"> u 10:00 časova</w:t>
      </w:r>
      <w:r w:rsidR="002D33F2" w:rsidRPr="00503589">
        <w:rPr>
          <w:rFonts w:ascii="Arial" w:hAnsi="Arial" w:cs="Arial"/>
          <w:sz w:val="22"/>
          <w:szCs w:val="22"/>
          <w:lang w:val="sr-Latn-RS"/>
        </w:rPr>
        <w:t>,</w:t>
      </w:r>
      <w:r w:rsidRPr="00503589">
        <w:rPr>
          <w:rFonts w:ascii="Arial" w:hAnsi="Arial" w:cs="Arial"/>
          <w:sz w:val="22"/>
          <w:szCs w:val="22"/>
          <w:lang w:val="sr-Latn-RS"/>
        </w:rPr>
        <w:t xml:space="preserve"> </w:t>
      </w:r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>elektronskim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>putem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>na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 xml:space="preserve"> email </w:t>
      </w:r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>adresu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</w:rPr>
        <w:t xml:space="preserve">: </w:t>
      </w:r>
      <w:hyperlink r:id="rId6" w:history="1">
        <w:r w:rsidR="00784704" w:rsidRPr="00503589">
          <w:rPr>
            <w:rStyle w:val="Hyperlink"/>
            <w:rFonts w:ascii="Arial" w:hAnsi="Arial" w:cs="Arial"/>
            <w:sz w:val="22"/>
            <w:szCs w:val="22"/>
          </w:rPr>
          <w:t>andrea.andrijasevic@undp.org</w:t>
        </w:r>
      </w:hyperlink>
      <w:r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. </w:t>
      </w:r>
      <w:proofErr w:type="spellStart"/>
      <w:r w:rsidR="00E65A8B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Koordinatorima</w:t>
      </w:r>
      <w:proofErr w:type="spellEnd"/>
      <w:r w:rsidR="00E65A8B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E65A8B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slivova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biće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refundirani</w:t>
      </w:r>
      <w:proofErr w:type="spellEnd"/>
      <w:r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putni</w:t>
      </w:r>
      <w:proofErr w:type="spellEnd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troškovi</w:t>
      </w:r>
      <w:proofErr w:type="spellEnd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, </w:t>
      </w:r>
      <w:proofErr w:type="spellStart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ukoliko</w:t>
      </w:r>
      <w:proofErr w:type="spellEnd"/>
      <w:r w:rsidR="00784704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84704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putuju</w:t>
      </w:r>
      <w:proofErr w:type="spellEnd"/>
      <w:r w:rsidR="00784704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84704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privatnim</w:t>
      </w:r>
      <w:proofErr w:type="spellEnd"/>
      <w:r w:rsidR="00784704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784704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automobilom</w:t>
      </w:r>
      <w:proofErr w:type="spellEnd"/>
      <w:r w:rsidR="00784704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i </w:t>
      </w:r>
      <w:proofErr w:type="spellStart"/>
      <w:r w:rsidR="00784704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ukoliko</w:t>
      </w:r>
      <w:proofErr w:type="spellEnd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se </w:t>
      </w:r>
      <w:proofErr w:type="spellStart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pri</w:t>
      </w:r>
      <w:proofErr w:type="spellEnd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prijavljivanju</w:t>
      </w:r>
      <w:proofErr w:type="spellEnd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prisustva</w:t>
      </w:r>
      <w:proofErr w:type="spellEnd"/>
      <w:r w:rsidR="002D33F2"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r w:rsidR="00EE01D3" w:rsidRPr="00503589">
        <w:rPr>
          <w:rFonts w:ascii="Arial" w:hAnsi="Arial" w:cs="Arial"/>
          <w:sz w:val="22"/>
          <w:szCs w:val="22"/>
          <w:lang w:val="sr-Latn-RS"/>
        </w:rPr>
        <w:t>navede ovakva napomena</w:t>
      </w:r>
      <w:r w:rsidRPr="00503589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.</w:t>
      </w:r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Broj</w:t>
      </w:r>
      <w:proofErr w:type="spellEnd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mesta</w:t>
      </w:r>
      <w:proofErr w:type="spellEnd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je</w:t>
      </w:r>
      <w:proofErr w:type="spellEnd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ograničen</w:t>
      </w:r>
      <w:proofErr w:type="spellEnd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, a </w:t>
      </w:r>
      <w:proofErr w:type="spellStart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nastojaće</w:t>
      </w:r>
      <w:proofErr w:type="spellEnd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se </w:t>
      </w:r>
      <w:proofErr w:type="spellStart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na</w:t>
      </w:r>
      <w:proofErr w:type="spellEnd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ravnomernoj</w:t>
      </w:r>
      <w:proofErr w:type="spellEnd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regionalnoj</w:t>
      </w:r>
      <w:proofErr w:type="spellEnd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zastupljenosti</w:t>
      </w:r>
      <w:proofErr w:type="spellEnd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 xml:space="preserve"> </w:t>
      </w:r>
      <w:proofErr w:type="spellStart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učesnika</w:t>
      </w:r>
      <w:proofErr w:type="spellEnd"/>
      <w:r w:rsidR="00665E22">
        <w:rPr>
          <w:rStyle w:val="PlaceholderText"/>
          <w:rFonts w:ascii="Arial" w:hAnsi="Arial" w:cs="Arial"/>
          <w:color w:val="auto"/>
          <w:sz w:val="22"/>
          <w:szCs w:val="22"/>
          <w:lang w:val="en-US"/>
        </w:rPr>
        <w:t>.</w:t>
      </w:r>
      <w:r w:rsidR="009D5BFB" w:rsidRPr="0050358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</w:p>
    <w:bookmarkEnd w:id="3"/>
    <w:p w:rsidR="00A8357F" w:rsidRDefault="00A8357F" w:rsidP="00725DD6">
      <w:pPr>
        <w:tabs>
          <w:tab w:val="left" w:pos="567"/>
        </w:tabs>
        <w:autoSpaceDE w:val="0"/>
        <w:autoSpaceDN w:val="0"/>
        <w:adjustRightInd w:val="0"/>
        <w:jc w:val="both"/>
        <w:rPr>
          <w:rStyle w:val="PlaceholderText"/>
          <w:rFonts w:ascii="Arial" w:hAnsi="Arial" w:cs="Arial"/>
          <w:color w:val="auto"/>
          <w:sz w:val="22"/>
          <w:szCs w:val="22"/>
        </w:rPr>
      </w:pPr>
    </w:p>
    <w:p w:rsidR="00A8357F" w:rsidRPr="00503589" w:rsidRDefault="00A8357F" w:rsidP="00A8357F">
      <w:pPr>
        <w:jc w:val="both"/>
        <w:rPr>
          <w:rFonts w:ascii="Arial" w:hAnsi="Arial" w:cs="Arial"/>
          <w:sz w:val="22"/>
          <w:szCs w:val="22"/>
          <w:lang w:val="sr-Latn-RS"/>
        </w:rPr>
      </w:pPr>
      <w:proofErr w:type="spellStart"/>
      <w:r w:rsidRPr="008A6DA9">
        <w:rPr>
          <w:rStyle w:val="PlaceholderText"/>
          <w:rFonts w:ascii="Arial" w:hAnsi="Arial" w:cs="Arial"/>
          <w:color w:val="auto"/>
          <w:sz w:val="22"/>
          <w:szCs w:val="22"/>
        </w:rPr>
        <w:t>Cilj</w:t>
      </w:r>
      <w:proofErr w:type="spellEnd"/>
      <w:r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SEE URBAN </w:t>
      </w:r>
      <w:proofErr w:type="spellStart"/>
      <w:r w:rsidRPr="008A6DA9">
        <w:rPr>
          <w:rStyle w:val="PlaceholderText"/>
          <w:rFonts w:ascii="Arial" w:hAnsi="Arial" w:cs="Arial"/>
          <w:color w:val="auto"/>
          <w:sz w:val="22"/>
          <w:szCs w:val="22"/>
        </w:rPr>
        <w:t>projekta</w:t>
      </w:r>
      <w:proofErr w:type="spellEnd"/>
      <w:r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Pr="008A6DA9">
        <w:rPr>
          <w:rStyle w:val="PlaceholderText"/>
          <w:rFonts w:ascii="Arial" w:hAnsi="Arial" w:cs="Arial"/>
          <w:color w:val="auto"/>
          <w:sz w:val="22"/>
          <w:szCs w:val="22"/>
        </w:rPr>
        <w:t>je</w:t>
      </w:r>
      <w:proofErr w:type="spellEnd"/>
      <w:r w:rsidRPr="008A6DA9">
        <w:rPr>
          <w:rStyle w:val="PlaceholderText"/>
          <w:rFonts w:ascii="Arial" w:hAnsi="Arial" w:cs="Arial"/>
          <w:color w:val="auto"/>
          <w:sz w:val="22"/>
          <w:szCs w:val="22"/>
        </w:rPr>
        <w:t xml:space="preserve"> </w:t>
      </w:r>
      <w:r w:rsidRPr="008A6DA9">
        <w:rPr>
          <w:rFonts w:ascii="Arial" w:hAnsi="Arial" w:cs="Arial"/>
          <w:sz w:val="22"/>
          <w:szCs w:val="22"/>
          <w:lang w:val="sr-Latn-RS"/>
        </w:rPr>
        <w:t xml:space="preserve">primena i prilagođavanje primera dobre prakse udruživanja jedinica lokalne </w:t>
      </w:r>
      <w:r w:rsidRPr="00503589">
        <w:rPr>
          <w:rFonts w:ascii="Arial" w:hAnsi="Arial" w:cs="Arial"/>
          <w:sz w:val="22"/>
          <w:szCs w:val="22"/>
          <w:lang w:val="sr-Latn-RS"/>
        </w:rPr>
        <w:t>samouprave radi smanjenja rizika od elementarnih nepogoda i drugih nesreća u zemljama Jugoistočne Evrope, kako bi se umanjile posledice ovih događaja i zaštitili ljudi, životna sredina i imovina.</w:t>
      </w:r>
    </w:p>
    <w:p w:rsidR="00A8357F" w:rsidRPr="00503589" w:rsidRDefault="00A8357F" w:rsidP="00725DD6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F2F3E" w:rsidRPr="00A06165" w:rsidRDefault="005F2F3E" w:rsidP="00A06165">
      <w:pPr>
        <w:tabs>
          <w:tab w:val="left" w:pos="6237"/>
        </w:tabs>
        <w:rPr>
          <w:rFonts w:ascii="Arial" w:hAnsi="Arial" w:cs="Arial"/>
          <w:color w:val="FF0000"/>
          <w:sz w:val="22"/>
          <w:szCs w:val="22"/>
        </w:rPr>
      </w:pPr>
    </w:p>
    <w:p w:rsidR="005E21F6" w:rsidRDefault="005E21F6" w:rsidP="009F35EE">
      <w:pPr>
        <w:tabs>
          <w:tab w:val="left" w:pos="6237"/>
        </w:tabs>
        <w:ind w:left="6237"/>
        <w:jc w:val="center"/>
        <w:rPr>
          <w:rStyle w:val="PlaceholderText"/>
          <w:rFonts w:ascii="Myriad Pro" w:hAnsi="Myriad Pro"/>
          <w:color w:val="auto"/>
        </w:rPr>
      </w:pPr>
    </w:p>
    <w:p w:rsidR="009E2773" w:rsidRPr="009F35EE" w:rsidRDefault="009E2773" w:rsidP="00B80B1E">
      <w:pPr>
        <w:rPr>
          <w:rStyle w:val="PlaceholderText"/>
          <w:rFonts w:ascii="Myriad Pro" w:hAnsi="Myriad Pro"/>
          <w:color w:val="auto"/>
        </w:rPr>
      </w:pPr>
      <w:r>
        <w:rPr>
          <w:rStyle w:val="PlaceholderText"/>
          <w:rFonts w:ascii="Myriad Pro" w:hAnsi="Myriad Pro"/>
          <w:color w:val="auto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827"/>
        <w:gridCol w:w="3772"/>
      </w:tblGrid>
      <w:tr w:rsidR="0073618B" w:rsidRPr="004D0E32" w:rsidTr="00A8357F">
        <w:tc>
          <w:tcPr>
            <w:tcW w:w="9154" w:type="dxa"/>
            <w:gridSpan w:val="3"/>
            <w:shd w:val="clear" w:color="auto" w:fill="DEEAF6" w:themeFill="accent5" w:themeFillTint="33"/>
          </w:tcPr>
          <w:bookmarkEnd w:id="0"/>
          <w:bookmarkEnd w:id="1"/>
          <w:p w:rsidR="0073618B" w:rsidRPr="00665E22" w:rsidRDefault="0073618B" w:rsidP="005019B4">
            <w:pPr>
              <w:spacing w:before="40" w:after="40"/>
              <w:jc w:val="center"/>
              <w:rPr>
                <w:rFonts w:cstheme="minorHAnsi"/>
                <w:lang w:val="es-ES"/>
              </w:rPr>
            </w:pPr>
            <w:r w:rsidRPr="00665E22">
              <w:rPr>
                <w:rFonts w:cstheme="minorHAnsi"/>
                <w:lang w:val="es-ES"/>
              </w:rPr>
              <w:lastRenderedPageBreak/>
              <w:t xml:space="preserve">12.06.2018. SEE URBAN </w:t>
            </w:r>
            <w:proofErr w:type="spellStart"/>
            <w:r w:rsidRPr="00665E22">
              <w:rPr>
                <w:rFonts w:cstheme="minorHAnsi"/>
                <w:lang w:val="es-ES"/>
              </w:rPr>
              <w:t>radionica</w:t>
            </w:r>
            <w:proofErr w:type="spellEnd"/>
            <w:r w:rsidRPr="00665E22">
              <w:rPr>
                <w:rFonts w:cstheme="minorHAnsi"/>
                <w:lang w:val="es-ES"/>
              </w:rPr>
              <w:t xml:space="preserve"> u </w:t>
            </w:r>
            <w:proofErr w:type="spellStart"/>
            <w:r w:rsidRPr="00665E22">
              <w:rPr>
                <w:rFonts w:cstheme="minorHAnsi"/>
                <w:lang w:val="es-ES"/>
              </w:rPr>
              <w:t>Beogradu</w:t>
            </w:r>
            <w:proofErr w:type="spellEnd"/>
          </w:p>
          <w:p w:rsidR="0073618B" w:rsidRPr="00665E22" w:rsidRDefault="00665E22" w:rsidP="005019B4">
            <w:pPr>
              <w:spacing w:before="40" w:after="40"/>
              <w:jc w:val="center"/>
              <w:rPr>
                <w:rFonts w:cstheme="minorHAnsi"/>
                <w:color w:val="FF0000"/>
                <w:lang w:val="es-ES"/>
              </w:rPr>
            </w:pPr>
            <w:bookmarkStart w:id="4" w:name="_Hlk515624527"/>
            <w:proofErr w:type="spellStart"/>
            <w:r>
              <w:rPr>
                <w:rFonts w:cstheme="minorHAnsi"/>
                <w:lang w:val="es-ES"/>
              </w:rPr>
              <w:t>Kuća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Ujedinjenih</w:t>
            </w:r>
            <w:proofErr w:type="spellEnd"/>
            <w:r>
              <w:rPr>
                <w:rFonts w:cstheme="minorHAnsi"/>
                <w:lang w:val="es-ES"/>
              </w:rPr>
              <w:t xml:space="preserve"> </w:t>
            </w:r>
            <w:proofErr w:type="spellStart"/>
            <w:r>
              <w:rPr>
                <w:rFonts w:cstheme="minorHAnsi"/>
                <w:lang w:val="es-ES"/>
              </w:rPr>
              <w:t>nacija</w:t>
            </w:r>
            <w:proofErr w:type="spellEnd"/>
            <w:r w:rsidR="0073618B" w:rsidRPr="00665E22">
              <w:rPr>
                <w:rFonts w:cstheme="minorHAnsi"/>
                <w:lang w:val="es-ES"/>
              </w:rPr>
              <w:t xml:space="preserve">, </w:t>
            </w:r>
            <w:proofErr w:type="spellStart"/>
            <w:r w:rsidR="0073618B" w:rsidRPr="00665E22">
              <w:rPr>
                <w:rFonts w:cstheme="minorHAnsi"/>
                <w:lang w:val="es-ES"/>
              </w:rPr>
              <w:t>Bul</w:t>
            </w:r>
            <w:proofErr w:type="spellEnd"/>
            <w:r w:rsidR="0073618B" w:rsidRPr="00665E22">
              <w:rPr>
                <w:rFonts w:cstheme="minorHAnsi"/>
                <w:lang w:val="es-ES"/>
              </w:rPr>
              <w:t xml:space="preserve">. </w:t>
            </w:r>
            <w:proofErr w:type="spellStart"/>
            <w:r w:rsidR="0073618B" w:rsidRPr="00665E22">
              <w:rPr>
                <w:rFonts w:cstheme="minorHAnsi"/>
                <w:lang w:val="es-ES"/>
              </w:rPr>
              <w:t>Zorana</w:t>
            </w:r>
            <w:proofErr w:type="spellEnd"/>
            <w:r w:rsidR="0073618B" w:rsidRPr="00665E22">
              <w:rPr>
                <w:rFonts w:cstheme="minorHAnsi"/>
                <w:lang w:val="es-ES"/>
              </w:rPr>
              <w:t xml:space="preserve"> </w:t>
            </w:r>
            <w:proofErr w:type="spellStart"/>
            <w:r w:rsidR="0073618B" w:rsidRPr="00665E22">
              <w:rPr>
                <w:rFonts w:cstheme="minorHAnsi"/>
                <w:lang w:val="es-ES"/>
              </w:rPr>
              <w:t>Đinđića</w:t>
            </w:r>
            <w:proofErr w:type="spellEnd"/>
            <w:r w:rsidR="0073618B" w:rsidRPr="00665E22">
              <w:rPr>
                <w:rFonts w:cstheme="minorHAnsi"/>
                <w:lang w:val="es-ES"/>
              </w:rPr>
              <w:t xml:space="preserve"> 64, </w:t>
            </w:r>
            <w:proofErr w:type="spellStart"/>
            <w:r>
              <w:rPr>
                <w:rFonts w:cstheme="minorHAnsi"/>
                <w:lang w:val="es-ES"/>
              </w:rPr>
              <w:t>v</w:t>
            </w:r>
            <w:r w:rsidR="0073618B" w:rsidRPr="00665E22">
              <w:rPr>
                <w:rFonts w:cstheme="minorHAnsi"/>
                <w:lang w:val="es-ES"/>
              </w:rPr>
              <w:t>elika</w:t>
            </w:r>
            <w:proofErr w:type="spellEnd"/>
            <w:r w:rsidR="0073618B" w:rsidRPr="00665E22">
              <w:rPr>
                <w:rFonts w:cstheme="minorHAnsi"/>
                <w:lang w:val="es-ES"/>
              </w:rPr>
              <w:t xml:space="preserve"> sala u </w:t>
            </w:r>
            <w:proofErr w:type="spellStart"/>
            <w:r w:rsidR="0073618B" w:rsidRPr="00665E22">
              <w:rPr>
                <w:rFonts w:cstheme="minorHAnsi"/>
                <w:lang w:val="es-ES"/>
              </w:rPr>
              <w:t>prizemlju</w:t>
            </w:r>
            <w:bookmarkEnd w:id="4"/>
            <w:proofErr w:type="spellEnd"/>
          </w:p>
        </w:tc>
      </w:tr>
      <w:tr w:rsidR="0073618B" w:rsidRPr="004D0E32" w:rsidTr="005019B4">
        <w:tc>
          <w:tcPr>
            <w:tcW w:w="1555" w:type="dxa"/>
            <w:shd w:val="clear" w:color="auto" w:fill="F2F2F2" w:themeFill="background1" w:themeFillShade="F2"/>
          </w:tcPr>
          <w:p w:rsidR="0073618B" w:rsidRPr="00665E22" w:rsidRDefault="0073618B" w:rsidP="005019B4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</w:rPr>
              <w:t xml:space="preserve">10:30 – 11:00 </w:t>
            </w:r>
          </w:p>
        </w:tc>
        <w:tc>
          <w:tcPr>
            <w:tcW w:w="7599" w:type="dxa"/>
            <w:gridSpan w:val="2"/>
            <w:shd w:val="clear" w:color="auto" w:fill="F2F2F2" w:themeFill="background1" w:themeFillShade="F2"/>
          </w:tcPr>
          <w:p w:rsidR="0073618B" w:rsidRPr="00665E22" w:rsidRDefault="00A8357F" w:rsidP="005019B4">
            <w:pPr>
              <w:spacing w:before="40" w:after="40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REGISTRACIJA I KAFA DOBRODOŠLICE</w:t>
            </w:r>
          </w:p>
        </w:tc>
      </w:tr>
      <w:tr w:rsidR="0073618B" w:rsidRPr="004D0E32" w:rsidTr="005019B4">
        <w:tc>
          <w:tcPr>
            <w:tcW w:w="1555" w:type="dxa"/>
          </w:tcPr>
          <w:p w:rsidR="0073618B" w:rsidRPr="00665E22" w:rsidRDefault="00503589" w:rsidP="005019B4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</w:rPr>
              <w:t>11:00 – 11:10</w:t>
            </w:r>
          </w:p>
        </w:tc>
        <w:tc>
          <w:tcPr>
            <w:tcW w:w="7599" w:type="dxa"/>
            <w:gridSpan w:val="2"/>
          </w:tcPr>
          <w:p w:rsidR="0073618B" w:rsidRPr="00665E22" w:rsidRDefault="0073618B" w:rsidP="005019B4">
            <w:pPr>
              <w:spacing w:before="40" w:after="40"/>
              <w:rPr>
                <w:rFonts w:cstheme="minorHAnsi"/>
                <w:lang w:val="sr-Latn-RS"/>
              </w:rPr>
            </w:pPr>
            <w:r w:rsidRPr="00665E22">
              <w:rPr>
                <w:rFonts w:cstheme="minorHAnsi"/>
                <w:lang w:val="sr-Latn-RS"/>
              </w:rPr>
              <w:t>Otvaranje skupa –</w:t>
            </w:r>
            <w:proofErr w:type="spellStart"/>
            <w:r w:rsidRPr="00665E22">
              <w:rPr>
                <w:rFonts w:cstheme="minorHAnsi"/>
                <w:b/>
              </w:rPr>
              <w:t>Žarko</w:t>
            </w:r>
            <w:proofErr w:type="spellEnd"/>
            <w:r w:rsidRPr="00665E22">
              <w:rPr>
                <w:rFonts w:cstheme="minorHAnsi"/>
                <w:b/>
              </w:rPr>
              <w:t xml:space="preserve"> </w:t>
            </w:r>
            <w:proofErr w:type="spellStart"/>
            <w:r w:rsidRPr="00665E22">
              <w:rPr>
                <w:rFonts w:cstheme="minorHAnsi"/>
                <w:b/>
              </w:rPr>
              <w:t>Petrovi</w:t>
            </w:r>
            <w:proofErr w:type="spellEnd"/>
            <w:r w:rsidRPr="00665E22">
              <w:rPr>
                <w:rFonts w:cstheme="minorHAnsi"/>
                <w:b/>
                <w:lang w:val="sr-Latn-RS"/>
              </w:rPr>
              <w:t>ć</w:t>
            </w:r>
            <w:r w:rsidRPr="00665E22">
              <w:rPr>
                <w:rFonts w:cstheme="minorHAnsi"/>
                <w:lang w:val="sr-Latn-RS"/>
              </w:rPr>
              <w:t>, UNDP Srbija</w:t>
            </w:r>
            <w:r w:rsidR="00A41AB9" w:rsidRPr="00665E22">
              <w:rPr>
                <w:rFonts w:cstheme="minorHAnsi"/>
                <w:lang w:val="sr-Latn-RS"/>
              </w:rPr>
              <w:t xml:space="preserve"> i </w:t>
            </w:r>
            <w:r w:rsidR="00A41AB9" w:rsidRPr="00665E22">
              <w:rPr>
                <w:rFonts w:cstheme="minorHAnsi"/>
                <w:b/>
                <w:lang w:val="sr-Latn-RS"/>
              </w:rPr>
              <w:t>Sandra Nedeljković</w:t>
            </w:r>
            <w:r w:rsidR="00A41AB9" w:rsidRPr="00665E22">
              <w:rPr>
                <w:rFonts w:cstheme="minorHAnsi"/>
                <w:lang w:val="sr-Latn-RS"/>
              </w:rPr>
              <w:t>, Kancelarija za upravljanje javnim ulaganjima</w:t>
            </w:r>
          </w:p>
        </w:tc>
      </w:tr>
      <w:tr w:rsidR="0073618B" w:rsidRPr="004D0E32" w:rsidTr="005019B4">
        <w:tc>
          <w:tcPr>
            <w:tcW w:w="1555" w:type="dxa"/>
          </w:tcPr>
          <w:p w:rsidR="0073618B" w:rsidRPr="00665E22" w:rsidRDefault="00503589" w:rsidP="005019B4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</w:rPr>
              <w:t>11:10 – 11:3</w:t>
            </w:r>
            <w:r w:rsidR="0073618B" w:rsidRPr="00665E22">
              <w:rPr>
                <w:rFonts w:cstheme="minorHAnsi"/>
              </w:rPr>
              <w:t>0</w:t>
            </w:r>
          </w:p>
        </w:tc>
        <w:tc>
          <w:tcPr>
            <w:tcW w:w="3827" w:type="dxa"/>
          </w:tcPr>
          <w:p w:rsidR="0073618B" w:rsidRPr="00665E22" w:rsidRDefault="0073618B" w:rsidP="005019B4">
            <w:pPr>
              <w:spacing w:before="40" w:after="40"/>
              <w:rPr>
                <w:rFonts w:cstheme="minorHAnsi"/>
                <w:lang w:val="sr-Latn-RS"/>
              </w:rPr>
            </w:pPr>
            <w:r w:rsidRPr="00665E22">
              <w:rPr>
                <w:rFonts w:cstheme="minorHAnsi"/>
                <w:b/>
                <w:lang w:val="sr-Latn-RS"/>
              </w:rPr>
              <w:t>Sandra Nedeljković</w:t>
            </w:r>
            <w:r w:rsidRPr="00665E22">
              <w:rPr>
                <w:rFonts w:cstheme="minorHAnsi"/>
                <w:lang w:val="sr-Latn-RS"/>
              </w:rPr>
              <w:t>, v.d. zamenika direktora, Kancelarija za upravljanje javnim ulaganjima</w:t>
            </w:r>
          </w:p>
        </w:tc>
        <w:tc>
          <w:tcPr>
            <w:tcW w:w="3772" w:type="dxa"/>
          </w:tcPr>
          <w:p w:rsidR="0073618B" w:rsidRPr="00665E22" w:rsidRDefault="00503589" w:rsidP="005019B4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</w:rPr>
              <w:t>(Ne)</w:t>
            </w:r>
            <w:proofErr w:type="spellStart"/>
            <w:r w:rsidRPr="00665E22">
              <w:rPr>
                <w:rFonts w:cstheme="minorHAnsi"/>
              </w:rPr>
              <w:t>prepoznavanje</w:t>
            </w:r>
            <w:proofErr w:type="spellEnd"/>
            <w:r w:rsidRPr="00665E22">
              <w:rPr>
                <w:rFonts w:cstheme="minorHAnsi"/>
              </w:rPr>
              <w:t xml:space="preserve"> </w:t>
            </w:r>
            <w:proofErr w:type="spellStart"/>
            <w:r w:rsidRPr="00665E22">
              <w:rPr>
                <w:rFonts w:cstheme="minorHAnsi"/>
              </w:rPr>
              <w:t>društveno</w:t>
            </w:r>
            <w:proofErr w:type="spellEnd"/>
            <w:r w:rsidRPr="00665E22">
              <w:rPr>
                <w:rFonts w:cstheme="minorHAnsi"/>
              </w:rPr>
              <w:t xml:space="preserve"> </w:t>
            </w:r>
            <w:proofErr w:type="spellStart"/>
            <w:r w:rsidRPr="00665E22">
              <w:rPr>
                <w:rFonts w:cstheme="minorHAnsi"/>
              </w:rPr>
              <w:t>osetljivih</w:t>
            </w:r>
            <w:proofErr w:type="spellEnd"/>
            <w:r w:rsidRPr="00665E22">
              <w:rPr>
                <w:rFonts w:cstheme="minorHAnsi"/>
              </w:rPr>
              <w:t xml:space="preserve"> </w:t>
            </w:r>
            <w:proofErr w:type="spellStart"/>
            <w:r w:rsidRPr="00665E22">
              <w:rPr>
                <w:rFonts w:cstheme="minorHAnsi"/>
              </w:rPr>
              <w:t>grupa</w:t>
            </w:r>
            <w:proofErr w:type="spellEnd"/>
            <w:r w:rsidRPr="00665E22">
              <w:rPr>
                <w:rFonts w:cstheme="minorHAnsi"/>
              </w:rPr>
              <w:t xml:space="preserve"> u </w:t>
            </w:r>
            <w:proofErr w:type="spellStart"/>
            <w:r w:rsidRPr="00665E22">
              <w:rPr>
                <w:rFonts w:cstheme="minorHAnsi"/>
              </w:rPr>
              <w:t>postojećem</w:t>
            </w:r>
            <w:proofErr w:type="spellEnd"/>
            <w:r w:rsidRPr="00665E22">
              <w:rPr>
                <w:rFonts w:cstheme="minorHAnsi"/>
              </w:rPr>
              <w:t xml:space="preserve"> </w:t>
            </w:r>
            <w:proofErr w:type="spellStart"/>
            <w:r w:rsidRPr="00665E22">
              <w:rPr>
                <w:rFonts w:cstheme="minorHAnsi"/>
              </w:rPr>
              <w:t>sistemu</w:t>
            </w:r>
            <w:proofErr w:type="spellEnd"/>
            <w:r w:rsidRPr="00665E22">
              <w:rPr>
                <w:rFonts w:cstheme="minorHAnsi"/>
              </w:rPr>
              <w:t xml:space="preserve"> </w:t>
            </w:r>
            <w:bookmarkStart w:id="5" w:name="_GoBack"/>
            <w:bookmarkEnd w:id="5"/>
            <w:proofErr w:type="spellStart"/>
            <w:r w:rsidRPr="00665E22">
              <w:rPr>
                <w:rFonts w:cstheme="minorHAnsi"/>
              </w:rPr>
              <w:t>smanjenja</w:t>
            </w:r>
            <w:proofErr w:type="spellEnd"/>
            <w:r w:rsidRPr="00665E22">
              <w:rPr>
                <w:rFonts w:cstheme="minorHAnsi"/>
              </w:rPr>
              <w:t xml:space="preserve"> </w:t>
            </w:r>
            <w:proofErr w:type="spellStart"/>
            <w:r w:rsidRPr="00665E22">
              <w:rPr>
                <w:rFonts w:cstheme="minorHAnsi"/>
              </w:rPr>
              <w:t>rizika</w:t>
            </w:r>
            <w:proofErr w:type="spellEnd"/>
            <w:r w:rsidRPr="00665E22">
              <w:rPr>
                <w:rFonts w:cstheme="minorHAnsi"/>
              </w:rPr>
              <w:t xml:space="preserve"> </w:t>
            </w:r>
            <w:proofErr w:type="spellStart"/>
            <w:r w:rsidRPr="00665E22">
              <w:rPr>
                <w:rFonts w:cstheme="minorHAnsi"/>
              </w:rPr>
              <w:t>od</w:t>
            </w:r>
            <w:proofErr w:type="spellEnd"/>
            <w:r w:rsidRPr="00665E22">
              <w:rPr>
                <w:rFonts w:cstheme="minorHAnsi"/>
              </w:rPr>
              <w:t xml:space="preserve"> </w:t>
            </w:r>
            <w:proofErr w:type="spellStart"/>
            <w:r w:rsidRPr="00665E22">
              <w:rPr>
                <w:rFonts w:cstheme="minorHAnsi"/>
              </w:rPr>
              <w:t>katastrofa</w:t>
            </w:r>
            <w:proofErr w:type="spellEnd"/>
            <w:r w:rsidRPr="00665E22">
              <w:rPr>
                <w:rFonts w:cstheme="minorHAnsi"/>
              </w:rPr>
              <w:t xml:space="preserve"> u </w:t>
            </w:r>
            <w:proofErr w:type="spellStart"/>
            <w:r w:rsidRPr="00665E22">
              <w:rPr>
                <w:rFonts w:cstheme="minorHAnsi"/>
              </w:rPr>
              <w:t>Srbiji</w:t>
            </w:r>
            <w:proofErr w:type="spellEnd"/>
          </w:p>
        </w:tc>
      </w:tr>
      <w:tr w:rsidR="0073618B" w:rsidRPr="000113C1" w:rsidTr="005019B4">
        <w:tc>
          <w:tcPr>
            <w:tcW w:w="1555" w:type="dxa"/>
          </w:tcPr>
          <w:p w:rsidR="0073618B" w:rsidRPr="00665E22" w:rsidRDefault="00503589" w:rsidP="005019B4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</w:rPr>
              <w:t>11:30 – 12:3</w:t>
            </w:r>
            <w:r w:rsidR="0073618B" w:rsidRPr="00665E22">
              <w:rPr>
                <w:rFonts w:cstheme="minorHAnsi"/>
              </w:rPr>
              <w:t>0</w:t>
            </w:r>
          </w:p>
        </w:tc>
        <w:tc>
          <w:tcPr>
            <w:tcW w:w="3827" w:type="dxa"/>
          </w:tcPr>
          <w:p w:rsidR="0073618B" w:rsidRPr="00665E22" w:rsidRDefault="00503589" w:rsidP="005019B4">
            <w:pPr>
              <w:spacing w:before="40" w:after="40"/>
              <w:rPr>
                <w:rFonts w:cstheme="minorHAnsi"/>
                <w:b/>
                <w:lang w:val="sr-Latn-RS"/>
              </w:rPr>
            </w:pPr>
            <w:r w:rsidRPr="00665E22">
              <w:rPr>
                <w:rFonts w:cstheme="minorHAnsi"/>
                <w:b/>
              </w:rPr>
              <w:t xml:space="preserve">Krunoslav </w:t>
            </w:r>
            <w:proofErr w:type="spellStart"/>
            <w:r w:rsidRPr="00665E22">
              <w:rPr>
                <w:rFonts w:cstheme="minorHAnsi"/>
                <w:b/>
              </w:rPr>
              <w:t>Katić</w:t>
            </w:r>
            <w:proofErr w:type="spellEnd"/>
            <w:r w:rsidRPr="00665E22">
              <w:rPr>
                <w:rFonts w:cstheme="minorHAnsi"/>
              </w:rPr>
              <w:t>, UNDP</w:t>
            </w:r>
          </w:p>
        </w:tc>
        <w:tc>
          <w:tcPr>
            <w:tcW w:w="3772" w:type="dxa"/>
          </w:tcPr>
          <w:p w:rsidR="0073618B" w:rsidRPr="00665E22" w:rsidRDefault="00503589" w:rsidP="005019B4">
            <w:pPr>
              <w:spacing w:before="40" w:after="40"/>
              <w:rPr>
                <w:rFonts w:cstheme="minorHAnsi"/>
                <w:lang w:val="sr-Latn-RS"/>
              </w:rPr>
            </w:pP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Smanjenje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rizika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od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katastrofa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za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b/>
                <w:color w:val="auto"/>
              </w:rPr>
              <w:t>društveno</w:t>
            </w:r>
            <w:proofErr w:type="spellEnd"/>
            <w:r w:rsidRPr="00665E22">
              <w:rPr>
                <w:rStyle w:val="PlaceholderText"/>
                <w:rFonts w:cstheme="minorHAnsi"/>
                <w:b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b/>
                <w:color w:val="auto"/>
              </w:rPr>
              <w:t>osetljive</w:t>
            </w:r>
            <w:proofErr w:type="spellEnd"/>
            <w:r w:rsidRPr="00665E22">
              <w:rPr>
                <w:rStyle w:val="PlaceholderText"/>
                <w:rFonts w:cstheme="minorHAnsi"/>
                <w:b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b/>
                <w:color w:val="auto"/>
              </w:rPr>
              <w:t>grupe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kao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deo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procena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rizika</w:t>
            </w:r>
            <w:proofErr w:type="spellEnd"/>
          </w:p>
        </w:tc>
      </w:tr>
      <w:tr w:rsidR="0073618B" w:rsidRPr="00A8357F" w:rsidTr="005019B4">
        <w:tc>
          <w:tcPr>
            <w:tcW w:w="1555" w:type="dxa"/>
            <w:shd w:val="clear" w:color="auto" w:fill="F2F2F2" w:themeFill="background1" w:themeFillShade="F2"/>
          </w:tcPr>
          <w:p w:rsidR="0073618B" w:rsidRPr="00A8357F" w:rsidRDefault="0073618B" w:rsidP="005019B4">
            <w:pPr>
              <w:spacing w:before="40" w:after="40"/>
              <w:rPr>
                <w:rFonts w:cstheme="minorHAnsi"/>
              </w:rPr>
            </w:pPr>
            <w:r w:rsidRPr="00A8357F">
              <w:rPr>
                <w:rFonts w:cstheme="minorHAnsi"/>
              </w:rPr>
              <w:t xml:space="preserve">12:30 – 12:45 </w:t>
            </w:r>
          </w:p>
        </w:tc>
        <w:tc>
          <w:tcPr>
            <w:tcW w:w="7599" w:type="dxa"/>
            <w:gridSpan w:val="2"/>
            <w:shd w:val="clear" w:color="auto" w:fill="F2F2F2" w:themeFill="background1" w:themeFillShade="F2"/>
          </w:tcPr>
          <w:p w:rsidR="0073618B" w:rsidRPr="00A8357F" w:rsidRDefault="0073618B" w:rsidP="005019B4">
            <w:pPr>
              <w:spacing w:before="40" w:after="40"/>
              <w:rPr>
                <w:rFonts w:cstheme="minorHAnsi"/>
              </w:rPr>
            </w:pPr>
            <w:r w:rsidRPr="00A8357F">
              <w:rPr>
                <w:rFonts w:cstheme="minorHAnsi"/>
              </w:rPr>
              <w:t>DISKUSIJA</w:t>
            </w:r>
          </w:p>
        </w:tc>
      </w:tr>
      <w:tr w:rsidR="0073618B" w:rsidRPr="00A8357F" w:rsidTr="005019B4">
        <w:tc>
          <w:tcPr>
            <w:tcW w:w="1555" w:type="dxa"/>
            <w:shd w:val="clear" w:color="auto" w:fill="F2F2F2" w:themeFill="background1" w:themeFillShade="F2"/>
          </w:tcPr>
          <w:p w:rsidR="0073618B" w:rsidRPr="00A8357F" w:rsidRDefault="0073618B" w:rsidP="005019B4">
            <w:pPr>
              <w:spacing w:before="40" w:after="40"/>
              <w:rPr>
                <w:rFonts w:cstheme="minorHAnsi"/>
              </w:rPr>
            </w:pPr>
            <w:r w:rsidRPr="00A8357F">
              <w:rPr>
                <w:rFonts w:cstheme="minorHAnsi"/>
              </w:rPr>
              <w:t>12:45 – 13:00</w:t>
            </w:r>
          </w:p>
        </w:tc>
        <w:tc>
          <w:tcPr>
            <w:tcW w:w="7599" w:type="dxa"/>
            <w:gridSpan w:val="2"/>
            <w:shd w:val="clear" w:color="auto" w:fill="F2F2F2" w:themeFill="background1" w:themeFillShade="F2"/>
          </w:tcPr>
          <w:p w:rsidR="0073618B" w:rsidRPr="00A8357F" w:rsidRDefault="00A8357F" w:rsidP="005019B4">
            <w:pPr>
              <w:spacing w:before="40" w:after="40"/>
              <w:rPr>
                <w:rFonts w:cstheme="minorHAnsi"/>
              </w:rPr>
            </w:pPr>
            <w:r w:rsidRPr="00A8357F">
              <w:rPr>
                <w:rFonts w:cstheme="minorHAnsi"/>
              </w:rPr>
              <w:t>PAUZA ZA KAFU</w:t>
            </w:r>
          </w:p>
        </w:tc>
      </w:tr>
      <w:tr w:rsidR="0073618B" w:rsidRPr="004D0E32" w:rsidTr="005019B4">
        <w:tc>
          <w:tcPr>
            <w:tcW w:w="1555" w:type="dxa"/>
          </w:tcPr>
          <w:p w:rsidR="0073618B" w:rsidRPr="00665E22" w:rsidRDefault="00503589" w:rsidP="005019B4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</w:rPr>
              <w:t>13:00 – 14:00</w:t>
            </w:r>
          </w:p>
        </w:tc>
        <w:tc>
          <w:tcPr>
            <w:tcW w:w="3827" w:type="dxa"/>
          </w:tcPr>
          <w:p w:rsidR="0073618B" w:rsidRPr="00665E22" w:rsidRDefault="00503589" w:rsidP="005019B4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  <w:b/>
                <w:lang w:val="sr-Latn-RS"/>
              </w:rPr>
              <w:t xml:space="preserve">Stevan Vujasinović, </w:t>
            </w:r>
            <w:r w:rsidRPr="00665E22">
              <w:rPr>
                <w:rFonts w:cstheme="minorHAnsi"/>
                <w:lang w:val="sr-Latn-RS"/>
              </w:rPr>
              <w:t>Comms &amp; Policy</w:t>
            </w:r>
          </w:p>
          <w:p w:rsidR="0073618B" w:rsidRPr="00665E22" w:rsidRDefault="0073618B" w:rsidP="005019B4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3772" w:type="dxa"/>
          </w:tcPr>
          <w:p w:rsidR="0073618B" w:rsidRPr="00665E22" w:rsidRDefault="00503589" w:rsidP="005019B4">
            <w:pPr>
              <w:spacing w:before="40" w:after="40"/>
              <w:rPr>
                <w:rFonts w:cstheme="minorHAnsi"/>
              </w:rPr>
            </w:pP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Odnos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b/>
                <w:color w:val="auto"/>
              </w:rPr>
              <w:t>medija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ka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temi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smanjenja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rizika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od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katastrofa</w:t>
            </w:r>
            <w:proofErr w:type="spellEnd"/>
            <w:r w:rsidR="00665E22" w:rsidRPr="00665E22">
              <w:rPr>
                <w:rStyle w:val="PlaceholderText"/>
                <w:rFonts w:cstheme="minorHAnsi"/>
                <w:color w:val="auto"/>
              </w:rPr>
              <w:t xml:space="preserve"> – </w:t>
            </w:r>
            <w:proofErr w:type="spellStart"/>
            <w:r w:rsidR="00665E22" w:rsidRPr="00665E22">
              <w:rPr>
                <w:rStyle w:val="PlaceholderText"/>
                <w:rFonts w:cstheme="minorHAnsi"/>
                <w:color w:val="auto"/>
              </w:rPr>
              <w:t>kako</w:t>
            </w:r>
            <w:proofErr w:type="spellEnd"/>
            <w:r w:rsidR="00665E22"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="00665E22" w:rsidRPr="00665E22">
              <w:rPr>
                <w:rStyle w:val="PlaceholderText"/>
                <w:rFonts w:cstheme="minorHAnsi"/>
                <w:color w:val="auto"/>
              </w:rPr>
              <w:t>zainteresovati</w:t>
            </w:r>
            <w:proofErr w:type="spellEnd"/>
            <w:r w:rsidR="00665E22" w:rsidRPr="00665E22">
              <w:rPr>
                <w:rStyle w:val="PlaceholderText"/>
                <w:rFonts w:cstheme="minorHAnsi"/>
                <w:color w:val="auto"/>
              </w:rPr>
              <w:t xml:space="preserve"> i </w:t>
            </w:r>
            <w:proofErr w:type="spellStart"/>
            <w:r w:rsidR="00665E22" w:rsidRPr="00665E22">
              <w:rPr>
                <w:rStyle w:val="PlaceholderText"/>
                <w:rFonts w:cstheme="minorHAnsi"/>
                <w:color w:val="auto"/>
              </w:rPr>
              <w:t>pridobiti</w:t>
            </w:r>
            <w:proofErr w:type="spellEnd"/>
            <w:r w:rsidR="00665E22"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="00665E22" w:rsidRPr="00665E22">
              <w:rPr>
                <w:rStyle w:val="PlaceholderText"/>
                <w:rFonts w:cstheme="minorHAnsi"/>
                <w:color w:val="auto"/>
              </w:rPr>
              <w:t>medije</w:t>
            </w:r>
            <w:proofErr w:type="spellEnd"/>
            <w:r w:rsidR="00665E22" w:rsidRPr="00665E22">
              <w:rPr>
                <w:rStyle w:val="PlaceholderText"/>
                <w:rFonts w:cstheme="minorHAnsi"/>
                <w:color w:val="auto"/>
              </w:rPr>
              <w:t xml:space="preserve"> pre </w:t>
            </w:r>
            <w:proofErr w:type="spellStart"/>
            <w:r w:rsidR="00665E22" w:rsidRPr="00665E22">
              <w:rPr>
                <w:rStyle w:val="PlaceholderText"/>
                <w:rFonts w:cstheme="minorHAnsi"/>
                <w:color w:val="auto"/>
              </w:rPr>
              <w:t>katastrofe</w:t>
            </w:r>
            <w:proofErr w:type="spellEnd"/>
            <w:r w:rsidR="00665E22" w:rsidRPr="00665E22">
              <w:rPr>
                <w:rStyle w:val="PlaceholderText"/>
                <w:rFonts w:cstheme="minorHAnsi"/>
                <w:color w:val="auto"/>
              </w:rPr>
              <w:t>?</w:t>
            </w:r>
          </w:p>
        </w:tc>
      </w:tr>
      <w:tr w:rsidR="0073618B" w:rsidRPr="004D0E32" w:rsidTr="005019B4">
        <w:tc>
          <w:tcPr>
            <w:tcW w:w="1555" w:type="dxa"/>
          </w:tcPr>
          <w:p w:rsidR="0073618B" w:rsidRPr="00665E22" w:rsidRDefault="00503589" w:rsidP="005019B4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</w:rPr>
              <w:t>14:00 – 14:</w:t>
            </w:r>
            <w:r w:rsidR="00A8357F">
              <w:rPr>
                <w:rFonts w:cstheme="minorHAnsi"/>
              </w:rPr>
              <w:t>30</w:t>
            </w:r>
            <w:r w:rsidR="0073618B" w:rsidRPr="00665E22">
              <w:rPr>
                <w:rFonts w:cstheme="minorHAnsi"/>
              </w:rPr>
              <w:t xml:space="preserve"> </w:t>
            </w:r>
          </w:p>
        </w:tc>
        <w:tc>
          <w:tcPr>
            <w:tcW w:w="3827" w:type="dxa"/>
          </w:tcPr>
          <w:p w:rsidR="0073618B" w:rsidRPr="00665E22" w:rsidRDefault="00665E22" w:rsidP="00665E22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  <w:b/>
                <w:lang w:val="sr-Latn-RS"/>
              </w:rPr>
              <w:t xml:space="preserve">Slavica Gligorović, </w:t>
            </w:r>
            <w:r w:rsidRPr="00665E22">
              <w:rPr>
                <w:rFonts w:cstheme="minorHAnsi"/>
                <w:lang w:val="sr-Latn-RS"/>
              </w:rPr>
              <w:t>novinarka RTS-a</w:t>
            </w:r>
          </w:p>
        </w:tc>
        <w:tc>
          <w:tcPr>
            <w:tcW w:w="3772" w:type="dxa"/>
          </w:tcPr>
          <w:p w:rsidR="0073618B" w:rsidRPr="00665E22" w:rsidRDefault="00665E22" w:rsidP="005019B4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  <w:lang w:val="sr-Latn-RS"/>
              </w:rPr>
              <w:t>Iskustva iz prakse</w:t>
            </w:r>
          </w:p>
        </w:tc>
      </w:tr>
      <w:tr w:rsidR="0073618B" w:rsidRPr="00A8357F" w:rsidTr="005019B4">
        <w:tc>
          <w:tcPr>
            <w:tcW w:w="1555" w:type="dxa"/>
            <w:shd w:val="clear" w:color="auto" w:fill="F2F2F2" w:themeFill="background1" w:themeFillShade="F2"/>
          </w:tcPr>
          <w:p w:rsidR="0073618B" w:rsidRPr="00A8357F" w:rsidRDefault="0073618B" w:rsidP="005019B4">
            <w:pPr>
              <w:rPr>
                <w:rFonts w:cstheme="minorHAnsi"/>
              </w:rPr>
            </w:pPr>
            <w:r w:rsidRPr="00A8357F">
              <w:rPr>
                <w:rFonts w:cstheme="minorHAnsi"/>
              </w:rPr>
              <w:t>14:30 – 15:00</w:t>
            </w:r>
          </w:p>
        </w:tc>
        <w:tc>
          <w:tcPr>
            <w:tcW w:w="7599" w:type="dxa"/>
            <w:gridSpan w:val="2"/>
            <w:shd w:val="clear" w:color="auto" w:fill="F2F2F2" w:themeFill="background1" w:themeFillShade="F2"/>
          </w:tcPr>
          <w:p w:rsidR="0073618B" w:rsidRPr="00A8357F" w:rsidRDefault="00A8357F" w:rsidP="005019B4">
            <w:pPr>
              <w:spacing w:before="40" w:after="40"/>
              <w:rPr>
                <w:rFonts w:cstheme="minorHAnsi"/>
              </w:rPr>
            </w:pPr>
            <w:r w:rsidRPr="00A8357F">
              <w:rPr>
                <w:rFonts w:cstheme="minorHAnsi"/>
              </w:rPr>
              <w:t xml:space="preserve">DISKUSIJA </w:t>
            </w:r>
            <w:r>
              <w:rPr>
                <w:rFonts w:cstheme="minorHAnsi"/>
              </w:rPr>
              <w:t>UZ</w:t>
            </w:r>
            <w:r w:rsidRPr="00A8357F">
              <w:rPr>
                <w:rFonts w:cstheme="minorHAnsi"/>
              </w:rPr>
              <w:t xml:space="preserve"> KOKTEL RUČAK</w:t>
            </w:r>
          </w:p>
        </w:tc>
      </w:tr>
      <w:tr w:rsidR="00665E22" w:rsidRPr="004D0E32" w:rsidTr="005019B4">
        <w:tc>
          <w:tcPr>
            <w:tcW w:w="1555" w:type="dxa"/>
          </w:tcPr>
          <w:p w:rsidR="00665E22" w:rsidRPr="00665E22" w:rsidRDefault="00665E22" w:rsidP="005019B4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</w:rPr>
              <w:t>15:00 – 16:30</w:t>
            </w:r>
          </w:p>
        </w:tc>
        <w:tc>
          <w:tcPr>
            <w:tcW w:w="3827" w:type="dxa"/>
          </w:tcPr>
          <w:p w:rsidR="00665E22" w:rsidRPr="00665E22" w:rsidRDefault="00665E22" w:rsidP="005019B4">
            <w:pPr>
              <w:spacing w:before="40" w:after="40"/>
              <w:rPr>
                <w:rFonts w:cstheme="minorHAnsi"/>
              </w:rPr>
            </w:pPr>
            <w:r w:rsidRPr="00665E22">
              <w:rPr>
                <w:rFonts w:cstheme="minorHAnsi"/>
                <w:b/>
              </w:rPr>
              <w:t xml:space="preserve">Krunoslav </w:t>
            </w:r>
            <w:proofErr w:type="spellStart"/>
            <w:r w:rsidRPr="00665E22">
              <w:rPr>
                <w:rFonts w:cstheme="minorHAnsi"/>
                <w:b/>
              </w:rPr>
              <w:t>Katić</w:t>
            </w:r>
            <w:proofErr w:type="spellEnd"/>
            <w:r w:rsidRPr="00665E22">
              <w:rPr>
                <w:rFonts w:cstheme="minorHAnsi"/>
              </w:rPr>
              <w:t>, UNDP</w:t>
            </w:r>
          </w:p>
        </w:tc>
        <w:tc>
          <w:tcPr>
            <w:tcW w:w="3772" w:type="dxa"/>
          </w:tcPr>
          <w:p w:rsidR="00665E22" w:rsidRPr="00665E22" w:rsidRDefault="00665E22" w:rsidP="005019B4">
            <w:pPr>
              <w:spacing w:before="40" w:after="40"/>
              <w:rPr>
                <w:rFonts w:cstheme="minorHAnsi"/>
              </w:rPr>
            </w:pPr>
            <w:proofErr w:type="spellStart"/>
            <w:r w:rsidRPr="00665E22">
              <w:rPr>
                <w:rStyle w:val="PlaceholderText"/>
                <w:rFonts w:cstheme="minorHAnsi"/>
                <w:b/>
                <w:color w:val="auto"/>
              </w:rPr>
              <w:t>Priprema</w:t>
            </w:r>
            <w:proofErr w:type="spellEnd"/>
            <w:r w:rsidRPr="00665E22">
              <w:rPr>
                <w:rStyle w:val="PlaceholderText"/>
                <w:rFonts w:cstheme="minorHAnsi"/>
                <w:b/>
                <w:color w:val="auto"/>
              </w:rPr>
              <w:t xml:space="preserve"> i </w:t>
            </w:r>
            <w:proofErr w:type="spellStart"/>
            <w:r w:rsidRPr="00665E22">
              <w:rPr>
                <w:rStyle w:val="PlaceholderText"/>
                <w:rFonts w:cstheme="minorHAnsi"/>
                <w:b/>
                <w:color w:val="auto"/>
              </w:rPr>
              <w:t>upravljanje</w:t>
            </w:r>
            <w:proofErr w:type="spellEnd"/>
            <w:r w:rsidRPr="00665E22">
              <w:rPr>
                <w:rStyle w:val="PlaceholderText"/>
                <w:rFonts w:cstheme="minorHAnsi"/>
                <w:b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b/>
                <w:color w:val="auto"/>
              </w:rPr>
              <w:t>projektima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u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oblasti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smanjenja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rizika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od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katastrofa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na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primeru</w:t>
            </w:r>
            <w:proofErr w:type="spellEnd"/>
            <w:r w:rsidRPr="00665E22">
              <w:rPr>
                <w:rStyle w:val="PlaceholderText"/>
                <w:rFonts w:cstheme="minorHAnsi"/>
                <w:color w:val="auto"/>
              </w:rPr>
              <w:t xml:space="preserve"> SEE URBAN </w:t>
            </w:r>
            <w:proofErr w:type="spellStart"/>
            <w:r w:rsidRPr="00665E22">
              <w:rPr>
                <w:rStyle w:val="PlaceholderText"/>
                <w:rFonts w:cstheme="minorHAnsi"/>
                <w:color w:val="auto"/>
              </w:rPr>
              <w:t>projekta</w:t>
            </w:r>
            <w:proofErr w:type="spellEnd"/>
          </w:p>
        </w:tc>
      </w:tr>
      <w:tr w:rsidR="00665E22" w:rsidRPr="00A8357F" w:rsidTr="00665E22">
        <w:tc>
          <w:tcPr>
            <w:tcW w:w="1555" w:type="dxa"/>
            <w:shd w:val="clear" w:color="auto" w:fill="F2F2F2" w:themeFill="background1" w:themeFillShade="F2"/>
          </w:tcPr>
          <w:p w:rsidR="00665E22" w:rsidRPr="00A8357F" w:rsidRDefault="00665E22" w:rsidP="00665E22">
            <w:pPr>
              <w:rPr>
                <w:rFonts w:cstheme="minorHAnsi"/>
              </w:rPr>
            </w:pPr>
            <w:r w:rsidRPr="00A8357F">
              <w:rPr>
                <w:rFonts w:cstheme="minorHAnsi"/>
              </w:rPr>
              <w:t xml:space="preserve">16:30 – 17:00 </w:t>
            </w:r>
          </w:p>
        </w:tc>
        <w:tc>
          <w:tcPr>
            <w:tcW w:w="7599" w:type="dxa"/>
            <w:gridSpan w:val="2"/>
            <w:shd w:val="clear" w:color="auto" w:fill="F2F2F2" w:themeFill="background1" w:themeFillShade="F2"/>
          </w:tcPr>
          <w:p w:rsidR="00665E22" w:rsidRPr="00A8357F" w:rsidRDefault="00665E22" w:rsidP="00665E22">
            <w:pPr>
              <w:spacing w:before="40" w:after="40"/>
              <w:rPr>
                <w:rFonts w:cstheme="minorHAnsi"/>
              </w:rPr>
            </w:pPr>
            <w:r w:rsidRPr="00A8357F">
              <w:rPr>
                <w:rFonts w:cstheme="minorHAnsi"/>
              </w:rPr>
              <w:t>DISKUSIJA I ZAKLJUČCI</w:t>
            </w:r>
          </w:p>
        </w:tc>
      </w:tr>
    </w:tbl>
    <w:p w:rsidR="00A06165" w:rsidRPr="00AA3E3F" w:rsidRDefault="00A06165" w:rsidP="00665E22">
      <w:pPr>
        <w:widowControl w:val="0"/>
        <w:tabs>
          <w:tab w:val="left" w:pos="6288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</w:p>
    <w:p w:rsidR="00A06165" w:rsidRPr="00AA3E3F" w:rsidRDefault="00A06165" w:rsidP="00AA3E3F">
      <w:pPr>
        <w:widowControl w:val="0"/>
        <w:tabs>
          <w:tab w:val="left" w:pos="6288"/>
        </w:tabs>
        <w:autoSpaceDE w:val="0"/>
        <w:autoSpaceDN w:val="0"/>
        <w:adjustRightInd w:val="0"/>
        <w:spacing w:after="240"/>
        <w:rPr>
          <w:rFonts w:ascii="Times" w:hAnsi="Times" w:cs="Times"/>
          <w:color w:val="000000"/>
          <w:sz w:val="16"/>
          <w:szCs w:val="16"/>
        </w:rPr>
      </w:pPr>
    </w:p>
    <w:sectPr w:rsidR="00A06165" w:rsidRPr="00AA3E3F" w:rsidSect="009E2773">
      <w:headerReference w:type="default" r:id="rId7"/>
      <w:footerReference w:type="default" r:id="rId8"/>
      <w:pgSz w:w="11900" w:h="16840"/>
      <w:pgMar w:top="1440" w:right="1368" w:bottom="1440" w:left="13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7D5" w:rsidRDefault="004967D5" w:rsidP="00052A3D">
      <w:r>
        <w:separator/>
      </w:r>
    </w:p>
  </w:endnote>
  <w:endnote w:type="continuationSeparator" w:id="0">
    <w:p w:rsidR="004967D5" w:rsidRDefault="004967D5" w:rsidP="0005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7EC" w:rsidRDefault="004D77EC" w:rsidP="004D77EC">
    <w:pPr>
      <w:jc w:val="center"/>
      <w:rPr>
        <w:rFonts w:ascii="Myriad Pro" w:hAnsi="Myriad Pro"/>
        <w:sz w:val="20"/>
      </w:rPr>
    </w:pPr>
    <w:r>
      <w:rPr>
        <w:rFonts w:ascii="Myriad Pro" w:hAnsi="Myriad Pro"/>
        <w:sz w:val="20"/>
      </w:rPr>
      <w:t>UNDP in the Republic of Serbia</w:t>
    </w:r>
  </w:p>
  <w:p w:rsidR="004D77EC" w:rsidRDefault="004D77EC" w:rsidP="004D77EC">
    <w:pPr>
      <w:jc w:val="center"/>
      <w:rPr>
        <w:rFonts w:ascii="Myriad Pro" w:hAnsi="Myriad Pro"/>
        <w:sz w:val="20"/>
      </w:rPr>
    </w:pPr>
    <w:r>
      <w:rPr>
        <w:rFonts w:ascii="Myriad Pro" w:hAnsi="Myriad Pro"/>
        <w:sz w:val="20"/>
      </w:rPr>
      <w:t xml:space="preserve"> </w:t>
    </w:r>
    <w:proofErr w:type="spellStart"/>
    <w:r>
      <w:rPr>
        <w:rFonts w:ascii="Myriad Pro" w:hAnsi="Myriad Pro"/>
        <w:sz w:val="20"/>
      </w:rPr>
      <w:t>Bulevar</w:t>
    </w:r>
    <w:proofErr w:type="spellEnd"/>
    <w:r>
      <w:rPr>
        <w:rFonts w:ascii="Myriad Pro" w:hAnsi="Myriad Pro"/>
        <w:sz w:val="20"/>
      </w:rPr>
      <w:t xml:space="preserve"> </w:t>
    </w:r>
    <w:proofErr w:type="spellStart"/>
    <w:r>
      <w:rPr>
        <w:rFonts w:ascii="Myriad Pro" w:hAnsi="Myriad Pro"/>
        <w:sz w:val="20"/>
      </w:rPr>
      <w:t>Zorana</w:t>
    </w:r>
    <w:proofErr w:type="spellEnd"/>
    <w:r>
      <w:rPr>
        <w:rFonts w:ascii="Myriad Pro" w:hAnsi="Myriad Pro"/>
        <w:sz w:val="20"/>
      </w:rPr>
      <w:t xml:space="preserve"> </w:t>
    </w:r>
    <w:proofErr w:type="spellStart"/>
    <w:r>
      <w:rPr>
        <w:rFonts w:ascii="Myriad Pro" w:hAnsi="Myriad Pro"/>
        <w:sz w:val="20"/>
      </w:rPr>
      <w:t>Djindji</w:t>
    </w:r>
    <w:proofErr w:type="spellEnd"/>
    <w:r>
      <w:rPr>
        <w:rFonts w:ascii="Myriad Pro" w:hAnsi="Myriad Pro"/>
        <w:sz w:val="20"/>
        <w:lang w:val="sr-Latn-RS"/>
      </w:rPr>
      <w:t>ća 64, 11070 Beograd</w:t>
    </w:r>
    <w:r w:rsidRPr="006822C8">
      <w:rPr>
        <w:rFonts w:ascii="Myriad Pro" w:hAnsi="Myriad Pro"/>
        <w:sz w:val="20"/>
      </w:rPr>
      <w:t xml:space="preserve">, </w:t>
    </w:r>
    <w:r>
      <w:rPr>
        <w:rFonts w:ascii="Myriad Pro" w:hAnsi="Myriad Pro"/>
        <w:sz w:val="20"/>
      </w:rPr>
      <w:t xml:space="preserve">Republic of Serbia </w:t>
    </w:r>
  </w:p>
  <w:p w:rsidR="007C6A22" w:rsidRPr="00B80B1E" w:rsidRDefault="004D77EC" w:rsidP="00B80B1E">
    <w:pPr>
      <w:jc w:val="center"/>
      <w:rPr>
        <w:rFonts w:ascii="Myriad Pro" w:hAnsi="Myriad Pro"/>
        <w:sz w:val="20"/>
        <w:szCs w:val="20"/>
      </w:rPr>
    </w:pPr>
    <w:r w:rsidRPr="009E2773">
      <w:rPr>
        <w:rFonts w:ascii="Myriad Pro" w:hAnsi="Myriad Pro"/>
        <w:sz w:val="20"/>
        <w:szCs w:val="20"/>
      </w:rPr>
      <w:t xml:space="preserve">Tel: +381 (0)11 4155 310 • Fax: +381 (0)11 4155 499 • E-mail: </w:t>
    </w:r>
    <w:hyperlink r:id="rId1" w:history="1">
      <w:r w:rsidRPr="009E2773">
        <w:rPr>
          <w:rStyle w:val="Hyperlink"/>
          <w:rFonts w:ascii="Myriad Pro" w:hAnsi="Myriad Pro"/>
          <w:sz w:val="20"/>
          <w:szCs w:val="20"/>
        </w:rPr>
        <w:t>registry.rs@undp.org</w:t>
      </w:r>
    </w:hyperlink>
    <w:r w:rsidRPr="009E2773">
      <w:rPr>
        <w:rFonts w:ascii="Myriad Pro" w:hAnsi="Myriad Pro"/>
        <w:sz w:val="20"/>
        <w:szCs w:val="20"/>
      </w:rPr>
      <w:t xml:space="preserve"> • </w:t>
    </w:r>
    <w:hyperlink r:id="rId2" w:history="1">
      <w:r w:rsidRPr="009E2773">
        <w:rPr>
          <w:rStyle w:val="Hyperlink"/>
          <w:rFonts w:ascii="Myriad Pro" w:hAnsi="Myriad Pro"/>
          <w:sz w:val="20"/>
          <w:szCs w:val="20"/>
        </w:rPr>
        <w:t>www.rs.undp.org</w:t>
      </w:r>
    </w:hyperlink>
    <w:r w:rsidR="00CF56E0" w:rsidRPr="009E2773">
      <w:rPr>
        <w:sz w:val="20"/>
        <w:szCs w:val="20"/>
        <w:lang w:val="en-US"/>
      </w:rPr>
      <w:t xml:space="preserve">      </w:t>
    </w:r>
    <w:r w:rsidR="008025C2" w:rsidRPr="009E2773">
      <w:rPr>
        <w:sz w:val="20"/>
        <w:szCs w:val="20"/>
        <w:lang w:val="en-US"/>
      </w:rPr>
      <w:t xml:space="preserve">                   </w:t>
    </w:r>
    <w:r w:rsidR="008025C2" w:rsidRPr="009E2773">
      <w:rPr>
        <w:noProof/>
        <w:sz w:val="20"/>
        <w:szCs w:val="20"/>
        <w:lang w:eastAsia="en-GB"/>
      </w:rPr>
      <w:t xml:space="preserve">        </w:t>
    </w:r>
    <w:r w:rsidR="00CF56E0" w:rsidRPr="009E2773">
      <w:rPr>
        <w:noProof/>
        <w:sz w:val="20"/>
        <w:szCs w:val="20"/>
        <w:lang w:eastAsia="en-GB"/>
      </w:rPr>
      <w:t xml:space="preserve"> </w:t>
    </w:r>
    <w:r w:rsidR="008025C2" w:rsidRPr="009E2773">
      <w:rPr>
        <w:noProof/>
        <w:sz w:val="20"/>
        <w:szCs w:val="20"/>
        <w:lang w:eastAsia="en-GB"/>
      </w:rPr>
      <w:t xml:space="preserve">                 </w:t>
    </w:r>
    <w:r w:rsidR="00CF56E0" w:rsidRPr="009E2773">
      <w:rPr>
        <w:noProof/>
        <w:sz w:val="20"/>
        <w:szCs w:val="20"/>
        <w:lang w:eastAsia="en-GB"/>
      </w:rPr>
      <w:t xml:space="preserve"> </w:t>
    </w:r>
    <w:r w:rsidR="008025C2" w:rsidRPr="009E2773">
      <w:rPr>
        <w:noProof/>
        <w:sz w:val="20"/>
        <w:szCs w:val="20"/>
        <w:lang w:eastAsia="en-GB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7D5" w:rsidRDefault="004967D5" w:rsidP="00052A3D">
      <w:r>
        <w:separator/>
      </w:r>
    </w:p>
  </w:footnote>
  <w:footnote w:type="continuationSeparator" w:id="0">
    <w:p w:rsidR="004967D5" w:rsidRDefault="004967D5" w:rsidP="0005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F16" w:rsidRDefault="003A4F16" w:rsidP="003A4F16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color w:val="000000"/>
      </w:rPr>
      <w:t xml:space="preserve"> </w:t>
    </w:r>
  </w:p>
  <w:p w:rsidR="007C6A22" w:rsidRPr="00E61BB7" w:rsidRDefault="00E61BB7" w:rsidP="007C6A22">
    <w:pPr>
      <w:widowControl w:val="0"/>
      <w:autoSpaceDE w:val="0"/>
      <w:autoSpaceDN w:val="0"/>
      <w:adjustRightInd w:val="0"/>
      <w:spacing w:line="280" w:lineRule="atLeast"/>
      <w:rPr>
        <w:rFonts w:ascii="Times" w:hAnsi="Times" w:cs="Times"/>
        <w:color w:val="000000"/>
      </w:rPr>
    </w:pPr>
    <w:r>
      <w:rPr>
        <w:rFonts w:ascii="Times" w:hAnsi="Times" w:cs="Times"/>
        <w:noProof/>
        <w:color w:val="000000"/>
        <w:lang w:val="en-US"/>
      </w:rPr>
      <w:drawing>
        <wp:inline distT="0" distB="0" distL="0" distR="0" wp14:anchorId="2C6CCAE0" wp14:editId="7C7ADFB3">
          <wp:extent cx="885287" cy="1031240"/>
          <wp:effectExtent l="0" t="0" r="3810" b="1016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714" cy="1062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</w:rPr>
      <w:t xml:space="preserve">    </w:t>
    </w:r>
    <w:r w:rsidR="003A4F16">
      <w:rPr>
        <w:rFonts w:ascii="Times" w:hAnsi="Times" w:cs="Times"/>
        <w:color w:val="000000"/>
      </w:rPr>
      <w:t xml:space="preserve">          </w:t>
    </w:r>
    <w:r>
      <w:rPr>
        <w:rFonts w:ascii="Times" w:hAnsi="Times" w:cs="Times"/>
        <w:color w:val="000000"/>
      </w:rPr>
      <w:t xml:space="preserve"> </w:t>
    </w:r>
    <w:r w:rsidR="00422999">
      <w:rPr>
        <w:rFonts w:ascii="Times" w:hAnsi="Times" w:cs="Times"/>
        <w:color w:val="000000"/>
      </w:rPr>
      <w:t xml:space="preserve"> </w:t>
    </w:r>
    <w:r>
      <w:rPr>
        <w:rFonts w:ascii="Times" w:hAnsi="Times" w:cs="Times"/>
        <w:color w:val="000000"/>
      </w:rPr>
      <w:t xml:space="preserve">    </w:t>
    </w:r>
    <w:r w:rsidR="003A4F16">
      <w:rPr>
        <w:rFonts w:ascii="Times" w:hAnsi="Times" w:cs="Times"/>
        <w:noProof/>
        <w:color w:val="000000"/>
        <w:lang w:val="en-US"/>
      </w:rPr>
      <w:drawing>
        <wp:inline distT="0" distB="0" distL="0" distR="0" wp14:anchorId="378AB4B8" wp14:editId="5F43C24C">
          <wp:extent cx="602559" cy="2223982"/>
          <wp:effectExtent l="1905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674921" cy="2491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  <w:color w:val="000000"/>
      </w:rPr>
      <w:t xml:space="preserve">         </w:t>
    </w:r>
    <w:r w:rsidR="005E01F5">
      <w:rPr>
        <w:noProof/>
        <w:lang w:eastAsia="en-GB"/>
      </w:rPr>
      <w:t xml:space="preserve"> </w:t>
    </w:r>
    <w:r w:rsidR="003A4F16">
      <w:rPr>
        <w:noProof/>
        <w:lang w:eastAsia="en-GB"/>
      </w:rPr>
      <w:t xml:space="preserve">   </w:t>
    </w:r>
    <w:r w:rsidR="007C6A22">
      <w:rPr>
        <w:noProof/>
        <w:lang w:eastAsia="en-GB"/>
      </w:rPr>
      <w:t xml:space="preserve">       </w:t>
    </w:r>
    <w:r w:rsidR="005E01F5">
      <w:rPr>
        <w:noProof/>
        <w:lang w:eastAsia="en-GB"/>
      </w:rPr>
      <w:t xml:space="preserve"> </w:t>
    </w:r>
    <w:r w:rsidR="007C6A22">
      <w:rPr>
        <w:noProof/>
        <w:lang w:eastAsia="en-GB"/>
      </w:rPr>
      <w:t xml:space="preserve"> </w:t>
    </w:r>
    <w:r w:rsidR="005E01F5">
      <w:rPr>
        <w:noProof/>
        <w:lang w:eastAsia="en-GB"/>
      </w:rPr>
      <w:t xml:space="preserve">      </w:t>
    </w:r>
    <w:r w:rsidR="007C6A22">
      <w:rPr>
        <w:noProof/>
        <w:lang w:eastAsia="en-GB"/>
      </w:rPr>
      <w:t xml:space="preserve">     </w:t>
    </w:r>
    <w:r w:rsidR="00422999">
      <w:rPr>
        <w:rFonts w:ascii="Times" w:hAnsi="Times" w:cs="Times"/>
        <w:noProof/>
        <w:color w:val="000000"/>
        <w:lang w:val="en-US"/>
      </w:rPr>
      <w:drawing>
        <wp:inline distT="0" distB="0" distL="0" distR="0" wp14:anchorId="0AB53DE5" wp14:editId="66142D5E">
          <wp:extent cx="622935" cy="1139766"/>
          <wp:effectExtent l="0" t="0" r="1206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300" cy="1184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2A3D" w:rsidRPr="007C6A22" w:rsidRDefault="00052A3D" w:rsidP="007C6A22">
    <w:pPr>
      <w:keepNext/>
      <w:widowControl w:val="0"/>
      <w:autoSpaceDE w:val="0"/>
      <w:autoSpaceDN w:val="0"/>
      <w:adjustRightInd w:val="0"/>
      <w:spacing w:after="100" w:afterAutospacing="1" w:line="276" w:lineRule="auto"/>
      <w:contextualSpacing/>
      <w:rPr>
        <w:rFonts w:ascii="Verdana" w:hAnsi="Verdana" w:cs="Verdana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3D"/>
    <w:rsid w:val="00024475"/>
    <w:rsid w:val="00052A3D"/>
    <w:rsid w:val="000831D8"/>
    <w:rsid w:val="000B186C"/>
    <w:rsid w:val="000C0543"/>
    <w:rsid w:val="000D5A1A"/>
    <w:rsid w:val="000E68EE"/>
    <w:rsid w:val="001023FB"/>
    <w:rsid w:val="0013555B"/>
    <w:rsid w:val="00174DE2"/>
    <w:rsid w:val="00174E29"/>
    <w:rsid w:val="00190D0A"/>
    <w:rsid w:val="00191635"/>
    <w:rsid w:val="001B2A0D"/>
    <w:rsid w:val="001B556B"/>
    <w:rsid w:val="001C31C1"/>
    <w:rsid w:val="001D5BAB"/>
    <w:rsid w:val="001E1E99"/>
    <w:rsid w:val="002023FF"/>
    <w:rsid w:val="00220429"/>
    <w:rsid w:val="00233DB1"/>
    <w:rsid w:val="002340F7"/>
    <w:rsid w:val="002560AE"/>
    <w:rsid w:val="00284FEF"/>
    <w:rsid w:val="002D33F2"/>
    <w:rsid w:val="002D5DF3"/>
    <w:rsid w:val="002E0726"/>
    <w:rsid w:val="002E1E08"/>
    <w:rsid w:val="002F1C9D"/>
    <w:rsid w:val="003024E1"/>
    <w:rsid w:val="00334CE0"/>
    <w:rsid w:val="00342CF3"/>
    <w:rsid w:val="003826ED"/>
    <w:rsid w:val="003A4F16"/>
    <w:rsid w:val="003D5E43"/>
    <w:rsid w:val="00422999"/>
    <w:rsid w:val="0043013C"/>
    <w:rsid w:val="004355FD"/>
    <w:rsid w:val="004928B6"/>
    <w:rsid w:val="0049549C"/>
    <w:rsid w:val="004967D5"/>
    <w:rsid w:val="004C2BE2"/>
    <w:rsid w:val="004C72E2"/>
    <w:rsid w:val="004D4473"/>
    <w:rsid w:val="004D77EC"/>
    <w:rsid w:val="004F19CF"/>
    <w:rsid w:val="00503589"/>
    <w:rsid w:val="00514FD1"/>
    <w:rsid w:val="005153A9"/>
    <w:rsid w:val="0055272D"/>
    <w:rsid w:val="0056259D"/>
    <w:rsid w:val="005D756A"/>
    <w:rsid w:val="005E01F5"/>
    <w:rsid w:val="005E21F6"/>
    <w:rsid w:val="005F2F3E"/>
    <w:rsid w:val="00614504"/>
    <w:rsid w:val="00630CFF"/>
    <w:rsid w:val="00631A22"/>
    <w:rsid w:val="00653D1E"/>
    <w:rsid w:val="00665E22"/>
    <w:rsid w:val="00665EB8"/>
    <w:rsid w:val="006927B7"/>
    <w:rsid w:val="0069388E"/>
    <w:rsid w:val="006A7FEF"/>
    <w:rsid w:val="00704248"/>
    <w:rsid w:val="00721EEA"/>
    <w:rsid w:val="00725DD6"/>
    <w:rsid w:val="00726846"/>
    <w:rsid w:val="00732252"/>
    <w:rsid w:val="0073618B"/>
    <w:rsid w:val="00745AF1"/>
    <w:rsid w:val="00784704"/>
    <w:rsid w:val="00796619"/>
    <w:rsid w:val="007C6A22"/>
    <w:rsid w:val="008025C2"/>
    <w:rsid w:val="00856A9E"/>
    <w:rsid w:val="00857F61"/>
    <w:rsid w:val="00874742"/>
    <w:rsid w:val="00877284"/>
    <w:rsid w:val="008B5F48"/>
    <w:rsid w:val="008E71BC"/>
    <w:rsid w:val="008E782C"/>
    <w:rsid w:val="0096116E"/>
    <w:rsid w:val="00971DF1"/>
    <w:rsid w:val="0098449F"/>
    <w:rsid w:val="0099580D"/>
    <w:rsid w:val="009B33B5"/>
    <w:rsid w:val="009C2048"/>
    <w:rsid w:val="009D5BFB"/>
    <w:rsid w:val="009E2773"/>
    <w:rsid w:val="009F35EE"/>
    <w:rsid w:val="00A06165"/>
    <w:rsid w:val="00A41AB9"/>
    <w:rsid w:val="00A80760"/>
    <w:rsid w:val="00A8357F"/>
    <w:rsid w:val="00A8532D"/>
    <w:rsid w:val="00AA3E3F"/>
    <w:rsid w:val="00AB470D"/>
    <w:rsid w:val="00AC3210"/>
    <w:rsid w:val="00AD2771"/>
    <w:rsid w:val="00AD6900"/>
    <w:rsid w:val="00AE50D2"/>
    <w:rsid w:val="00AF33B7"/>
    <w:rsid w:val="00B12328"/>
    <w:rsid w:val="00B25AAF"/>
    <w:rsid w:val="00B266F8"/>
    <w:rsid w:val="00B30F32"/>
    <w:rsid w:val="00B76BFF"/>
    <w:rsid w:val="00B80B1E"/>
    <w:rsid w:val="00B93858"/>
    <w:rsid w:val="00B9627A"/>
    <w:rsid w:val="00BC11E8"/>
    <w:rsid w:val="00BC1C27"/>
    <w:rsid w:val="00BD1570"/>
    <w:rsid w:val="00BF0ADE"/>
    <w:rsid w:val="00C13D5D"/>
    <w:rsid w:val="00C32069"/>
    <w:rsid w:val="00C43DE6"/>
    <w:rsid w:val="00C4538F"/>
    <w:rsid w:val="00C935E7"/>
    <w:rsid w:val="00C9615D"/>
    <w:rsid w:val="00CA10B0"/>
    <w:rsid w:val="00CD7CB9"/>
    <w:rsid w:val="00CF56E0"/>
    <w:rsid w:val="00D03771"/>
    <w:rsid w:val="00D146DE"/>
    <w:rsid w:val="00D479AF"/>
    <w:rsid w:val="00D539DF"/>
    <w:rsid w:val="00D70C67"/>
    <w:rsid w:val="00D77ED4"/>
    <w:rsid w:val="00D962B9"/>
    <w:rsid w:val="00DA6371"/>
    <w:rsid w:val="00DC6BF9"/>
    <w:rsid w:val="00E24842"/>
    <w:rsid w:val="00E30C1D"/>
    <w:rsid w:val="00E61BB7"/>
    <w:rsid w:val="00E65A8B"/>
    <w:rsid w:val="00E67669"/>
    <w:rsid w:val="00E76646"/>
    <w:rsid w:val="00ED29F2"/>
    <w:rsid w:val="00EE01D3"/>
    <w:rsid w:val="00F137A0"/>
    <w:rsid w:val="00F143BD"/>
    <w:rsid w:val="00F34C56"/>
    <w:rsid w:val="00F426FC"/>
    <w:rsid w:val="00F46B5F"/>
    <w:rsid w:val="00F8708F"/>
    <w:rsid w:val="00F9004E"/>
    <w:rsid w:val="00FB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F85E62"/>
  <w14:defaultImageDpi w14:val="32767"/>
  <w15:docId w15:val="{0AE89207-AF6E-4751-BFA1-4DFFC415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A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A3D"/>
  </w:style>
  <w:style w:type="paragraph" w:styleId="Footer">
    <w:name w:val="footer"/>
    <w:basedOn w:val="Normal"/>
    <w:link w:val="FooterChar"/>
    <w:uiPriority w:val="99"/>
    <w:unhideWhenUsed/>
    <w:rsid w:val="00052A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A3D"/>
  </w:style>
  <w:style w:type="table" w:styleId="TableGrid">
    <w:name w:val="Table Grid"/>
    <w:basedOn w:val="TableNormal"/>
    <w:uiPriority w:val="39"/>
    <w:rsid w:val="002560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2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ED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rsid w:val="00F46B5F"/>
    <w:rPr>
      <w:color w:val="808080"/>
    </w:rPr>
  </w:style>
  <w:style w:type="character" w:customStyle="1" w:styleId="Style2">
    <w:name w:val="Style2"/>
    <w:uiPriority w:val="1"/>
    <w:rsid w:val="00F46B5F"/>
    <w:rPr>
      <w:rFonts w:ascii="Myriad Pro" w:hAnsi="Myriad Pro" w:hint="default"/>
      <w:sz w:val="22"/>
    </w:rPr>
  </w:style>
  <w:style w:type="character" w:styleId="Hyperlink">
    <w:name w:val="Hyperlink"/>
    <w:uiPriority w:val="99"/>
    <w:rsid w:val="00F46B5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470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andrijasevic@undp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s.undp.org" TargetMode="External"/><Relationship Id="rId1" Type="http://schemas.openxmlformats.org/officeDocument/2006/relationships/hyperlink" Target="mailto:registry.rs@undp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Krunoslav Katic</dc:creator>
  <cp:lastModifiedBy>Ana Mitic Radulovic</cp:lastModifiedBy>
  <cp:revision>4</cp:revision>
  <cp:lastPrinted>2017-05-05T11:51:00Z</cp:lastPrinted>
  <dcterms:created xsi:type="dcterms:W3CDTF">2018-06-03T02:02:00Z</dcterms:created>
  <dcterms:modified xsi:type="dcterms:W3CDTF">2018-06-05T22:28:00Z</dcterms:modified>
</cp:coreProperties>
</file>