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871ED" w14:textId="26CB2486" w:rsidR="00042A9C" w:rsidRPr="00042A9C" w:rsidRDefault="00042A9C" w:rsidP="0004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inherit" w:hAnsi="inherit" w:cs="Courier" w:hint="eastAsia"/>
          <w:noProof/>
        </w:rPr>
      </w:pPr>
      <w:bookmarkStart w:id="0" w:name="_GoBack"/>
      <w:bookmarkEnd w:id="0"/>
      <w:r w:rsidRPr="00042A9C">
        <w:rPr>
          <w:rFonts w:ascii="inherit" w:hAnsi="inherit" w:cs="Courier"/>
          <w:noProof/>
        </w:rPr>
        <w:t>Beograd, 19 Maj 2017</w:t>
      </w:r>
    </w:p>
    <w:p w14:paraId="7F276E9B" w14:textId="77777777" w:rsidR="00042A9C" w:rsidRDefault="00042A9C" w:rsidP="0084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b/>
          <w:noProof/>
        </w:rPr>
      </w:pPr>
    </w:p>
    <w:p w14:paraId="5A44F807" w14:textId="77777777" w:rsidR="00042A9C" w:rsidRDefault="00042A9C" w:rsidP="0084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b/>
          <w:noProof/>
        </w:rPr>
      </w:pPr>
    </w:p>
    <w:p w14:paraId="644B650A" w14:textId="5F6FBCFE" w:rsidR="00845F81" w:rsidRPr="00042A9C" w:rsidRDefault="00845F81" w:rsidP="00845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b/>
          <w:noProof/>
        </w:rPr>
      </w:pPr>
      <w:r w:rsidRPr="00042A9C">
        <w:rPr>
          <w:rFonts w:ascii="inherit" w:hAnsi="inherit" w:cs="Courier"/>
          <w:b/>
          <w:noProof/>
        </w:rPr>
        <w:t xml:space="preserve">Zapisnik sa prvog sastanka u okviru regionalnog projekta "SEE URBAN </w:t>
      </w:r>
      <w:r w:rsidR="009F5BB3" w:rsidRPr="00042A9C">
        <w:rPr>
          <w:rFonts w:ascii="inherit" w:hAnsi="inherit" w:cs="Courier"/>
          <w:b/>
          <w:noProof/>
        </w:rPr>
        <w:t>–</w:t>
      </w:r>
      <w:r w:rsidRPr="00042A9C">
        <w:rPr>
          <w:rFonts w:ascii="inherit" w:hAnsi="inherit" w:cs="Courier"/>
          <w:b/>
          <w:noProof/>
        </w:rPr>
        <w:t xml:space="preserve"> </w:t>
      </w:r>
      <w:r w:rsidR="009F5BB3" w:rsidRPr="00042A9C">
        <w:rPr>
          <w:rFonts w:ascii="inherit" w:hAnsi="inherit" w:cs="Courier"/>
          <w:b/>
          <w:noProof/>
        </w:rPr>
        <w:t xml:space="preserve">Akcija izgradnje </w:t>
      </w:r>
      <w:r w:rsidR="00032358" w:rsidRPr="00042A9C">
        <w:rPr>
          <w:rFonts w:ascii="inherit" w:hAnsi="inherit" w:cs="Courier"/>
          <w:b/>
          <w:noProof/>
        </w:rPr>
        <w:t>mreze</w:t>
      </w:r>
      <w:r w:rsidR="009F5BB3" w:rsidRPr="00042A9C">
        <w:rPr>
          <w:rFonts w:ascii="inherit" w:hAnsi="inherit" w:cs="Courier"/>
          <w:b/>
          <w:noProof/>
        </w:rPr>
        <w:t xml:space="preserve"> </w:t>
      </w:r>
      <w:r w:rsidR="00032358" w:rsidRPr="00042A9C">
        <w:rPr>
          <w:rFonts w:ascii="inherit" w:hAnsi="inherit" w:cs="Courier"/>
          <w:b/>
          <w:noProof/>
        </w:rPr>
        <w:t xml:space="preserve">za jugoistocnu Evropu”, </w:t>
      </w:r>
      <w:r w:rsidRPr="00042A9C">
        <w:rPr>
          <w:rFonts w:ascii="inherit" w:hAnsi="inherit" w:cs="Courier"/>
          <w:b/>
          <w:noProof/>
        </w:rPr>
        <w:t>u Beogradu, 16.05.2017.</w:t>
      </w:r>
    </w:p>
    <w:p w14:paraId="3B701723" w14:textId="77777777" w:rsidR="007F1D17" w:rsidRDefault="007F1D17">
      <w:pPr>
        <w:rPr>
          <w:noProof/>
        </w:rPr>
      </w:pPr>
    </w:p>
    <w:p w14:paraId="532C303C" w14:textId="77777777" w:rsidR="0003009B" w:rsidRPr="00042A9C" w:rsidRDefault="0003009B">
      <w:pPr>
        <w:rPr>
          <w:noProof/>
        </w:rPr>
      </w:pPr>
    </w:p>
    <w:p w14:paraId="56345FC6" w14:textId="4911BFB4" w:rsidR="00845F81" w:rsidRPr="00042A9C" w:rsidRDefault="00042A9C" w:rsidP="0003009B">
      <w:pPr>
        <w:pStyle w:val="HTMLPreformatted"/>
        <w:shd w:val="clear" w:color="auto" w:fill="FFFFFF"/>
        <w:jc w:val="both"/>
        <w:rPr>
          <w:rFonts w:ascii="inherit" w:hAnsi="inherit" w:hint="eastAsia"/>
          <w:b/>
          <w:noProof/>
          <w:u w:val="single"/>
        </w:rPr>
      </w:pPr>
      <w:r w:rsidRPr="00042A9C">
        <w:rPr>
          <w:rFonts w:ascii="inherit" w:hAnsi="inherit"/>
          <w:b/>
          <w:noProof/>
          <w:u w:val="single"/>
        </w:rPr>
        <w:t>Govornici:</w:t>
      </w:r>
    </w:p>
    <w:p w14:paraId="02A7EA3C" w14:textId="041EF329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Žarko Petrović,</w:t>
      </w:r>
      <w:r w:rsidRPr="00042A9C">
        <w:rPr>
          <w:rFonts w:ascii="inherit" w:hAnsi="inherit"/>
          <w:noProof/>
        </w:rPr>
        <w:t xml:space="preserve"> Prog</w:t>
      </w:r>
      <w:r w:rsidR="00177996" w:rsidRPr="00042A9C">
        <w:rPr>
          <w:rFonts w:ascii="inherit" w:hAnsi="inherit"/>
          <w:noProof/>
        </w:rPr>
        <w:t>ramski analitičar za fleksibilni</w:t>
      </w:r>
      <w:r w:rsidRPr="00042A9C">
        <w:rPr>
          <w:rFonts w:ascii="inherit" w:hAnsi="inherit"/>
          <w:noProof/>
        </w:rPr>
        <w:t xml:space="preserve"> razvoj, UNDP Srbija </w:t>
      </w:r>
    </w:p>
    <w:p w14:paraId="7ED1B7D7" w14:textId="1A052A15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 xml:space="preserve">Karl </w:t>
      </w:r>
      <w:r w:rsidR="0003009B">
        <w:rPr>
          <w:rFonts w:ascii="inherit" w:hAnsi="inherit"/>
          <w:b/>
          <w:noProof/>
        </w:rPr>
        <w:t xml:space="preserve">Karl-Hajnc </w:t>
      </w:r>
      <w:r w:rsidRPr="00042A9C">
        <w:rPr>
          <w:rFonts w:ascii="inherit" w:hAnsi="inherit"/>
          <w:b/>
          <w:noProof/>
        </w:rPr>
        <w:t>Vogel,</w:t>
      </w:r>
      <w:r w:rsidRPr="00042A9C">
        <w:rPr>
          <w:rFonts w:ascii="inherit" w:hAnsi="inherit"/>
          <w:noProof/>
        </w:rPr>
        <w:t xml:space="preserve"> Ataše</w:t>
      </w:r>
      <w:r w:rsidR="00177996" w:rsidRPr="00042A9C">
        <w:rPr>
          <w:rFonts w:ascii="inherit" w:hAnsi="inherit"/>
          <w:noProof/>
        </w:rPr>
        <w:t>, program menadžer za nepogode i prevenciju</w:t>
      </w:r>
      <w:r w:rsidRPr="00042A9C">
        <w:rPr>
          <w:rFonts w:ascii="inherit" w:hAnsi="inherit"/>
          <w:noProof/>
        </w:rPr>
        <w:t xml:space="preserve">, </w:t>
      </w:r>
      <w:r w:rsidR="00177996" w:rsidRPr="00042A9C">
        <w:rPr>
          <w:rFonts w:ascii="inherit" w:hAnsi="inherit"/>
          <w:noProof/>
        </w:rPr>
        <w:t>poljoprivredu i zaštitu  životne sredine, DEU</w:t>
      </w:r>
      <w:r w:rsidRPr="00042A9C">
        <w:rPr>
          <w:rFonts w:ascii="inherit" w:hAnsi="inherit"/>
          <w:noProof/>
        </w:rPr>
        <w:t xml:space="preserve"> Srbija </w:t>
      </w:r>
    </w:p>
    <w:p w14:paraId="4E86AE37" w14:textId="77777777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Dr Ivan Bošnjak,</w:t>
      </w:r>
      <w:r w:rsidRPr="00042A9C">
        <w:rPr>
          <w:rFonts w:ascii="inherit" w:hAnsi="inherit"/>
          <w:noProof/>
        </w:rPr>
        <w:t xml:space="preserve"> državni sekretar, Ministarstvo za državnu upravu i lokalnu samoupravu </w:t>
      </w:r>
    </w:p>
    <w:p w14:paraId="1FD64F2C" w14:textId="1E5B80D6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Sandra Nedeljkovića</w:t>
      </w:r>
      <w:r w:rsidRPr="00042A9C">
        <w:rPr>
          <w:rFonts w:ascii="inherit" w:hAnsi="inherit"/>
          <w:noProof/>
        </w:rPr>
        <w:t>, zamenik dire</w:t>
      </w:r>
      <w:r w:rsidR="00177996" w:rsidRPr="00042A9C">
        <w:rPr>
          <w:rFonts w:ascii="inherit" w:hAnsi="inherit"/>
          <w:noProof/>
        </w:rPr>
        <w:t>ktora, kancelarija za javne investicije</w:t>
      </w:r>
    </w:p>
    <w:p w14:paraId="7BA800A1" w14:textId="02DA27ED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Krunoslava Katić,</w:t>
      </w:r>
      <w:r w:rsidR="00177996" w:rsidRPr="00042A9C">
        <w:rPr>
          <w:rFonts w:ascii="inherit" w:hAnsi="inherit"/>
          <w:noProof/>
        </w:rPr>
        <w:t xml:space="preserve"> UNDP tehnički</w:t>
      </w:r>
      <w:r w:rsidRPr="00042A9C">
        <w:rPr>
          <w:rFonts w:ascii="inherit" w:hAnsi="inherit"/>
          <w:noProof/>
        </w:rPr>
        <w:t xml:space="preserve"> savetnik </w:t>
      </w:r>
    </w:p>
    <w:p w14:paraId="772D22C9" w14:textId="51922C60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Ružica Sliskovic-Bartoloti,</w:t>
      </w:r>
      <w:r w:rsidRPr="00042A9C">
        <w:rPr>
          <w:rFonts w:ascii="inherit" w:hAnsi="inherit"/>
          <w:noProof/>
        </w:rPr>
        <w:t xml:space="preserve"> predsednik Hrvatske županije /</w:t>
      </w:r>
      <w:r w:rsidR="00D72B0D">
        <w:rPr>
          <w:rFonts w:ascii="inherit" w:hAnsi="inherit"/>
          <w:noProof/>
        </w:rPr>
        <w:t>gradova</w:t>
      </w:r>
      <w:r w:rsidRPr="00042A9C">
        <w:rPr>
          <w:rFonts w:ascii="inherit" w:hAnsi="inherit"/>
          <w:noProof/>
        </w:rPr>
        <w:t xml:space="preserve"> DRR Platform</w:t>
      </w:r>
      <w:r w:rsidR="00D72B0D">
        <w:rPr>
          <w:rFonts w:ascii="inherit" w:hAnsi="inherit"/>
          <w:noProof/>
        </w:rPr>
        <w:t>e</w:t>
      </w:r>
      <w:r w:rsidRPr="00042A9C">
        <w:rPr>
          <w:rFonts w:ascii="inherit" w:hAnsi="inherit"/>
          <w:noProof/>
        </w:rPr>
        <w:t xml:space="preserve"> (SSSR) </w:t>
      </w:r>
    </w:p>
    <w:p w14:paraId="199C746E" w14:textId="0E0E319E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Tomislav Jarmić</w:t>
      </w:r>
      <w:r w:rsidRPr="00042A9C">
        <w:rPr>
          <w:rFonts w:ascii="inherit" w:hAnsi="inherit"/>
          <w:noProof/>
        </w:rPr>
        <w:t>, sav</w:t>
      </w:r>
      <w:r w:rsidR="00042A9C">
        <w:rPr>
          <w:rFonts w:ascii="inherit" w:hAnsi="inherit"/>
          <w:noProof/>
        </w:rPr>
        <w:t>etnik u hrvatskim županijama /g</w:t>
      </w:r>
      <w:r w:rsidR="00D72B0D">
        <w:rPr>
          <w:rFonts w:ascii="inherit" w:hAnsi="inherit"/>
          <w:noProof/>
        </w:rPr>
        <w:t>radova DRR Platforme</w:t>
      </w:r>
      <w:r w:rsidRPr="00042A9C">
        <w:rPr>
          <w:rFonts w:ascii="inherit" w:hAnsi="inherit"/>
          <w:noProof/>
        </w:rPr>
        <w:t xml:space="preserve"> (SSSR) </w:t>
      </w:r>
    </w:p>
    <w:p w14:paraId="741E367E" w14:textId="3A9D0312" w:rsidR="00845F81" w:rsidRPr="00042A9C" w:rsidRDefault="00845F81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Mima Stanoevska,</w:t>
      </w:r>
      <w:r w:rsidRPr="00042A9C">
        <w:rPr>
          <w:rFonts w:ascii="inherit" w:hAnsi="inherit"/>
          <w:noProof/>
        </w:rPr>
        <w:t xml:space="preserve"> Centar za razvoj </w:t>
      </w:r>
      <w:r w:rsidR="00177996" w:rsidRPr="00042A9C">
        <w:rPr>
          <w:rFonts w:ascii="inherit" w:hAnsi="inherit"/>
          <w:noProof/>
        </w:rPr>
        <w:t>u jugoistočnom</w:t>
      </w:r>
      <w:r w:rsidRPr="00042A9C">
        <w:rPr>
          <w:rFonts w:ascii="inherit" w:hAnsi="inherit"/>
          <w:noProof/>
        </w:rPr>
        <w:t xml:space="preserve"> regionu (CDSER), </w:t>
      </w:r>
      <w:r w:rsidR="00042A9C">
        <w:rPr>
          <w:rFonts w:ascii="inherit" w:hAnsi="inherit"/>
          <w:noProof/>
        </w:rPr>
        <w:t>Biv</w:t>
      </w:r>
      <w:r w:rsidR="00042A9C" w:rsidRPr="00042A9C">
        <w:rPr>
          <w:rFonts w:ascii="inherit" w:hAnsi="inherit"/>
          <w:noProof/>
        </w:rPr>
        <w:t>š</w:t>
      </w:r>
      <w:r w:rsidR="00042A9C">
        <w:rPr>
          <w:rFonts w:ascii="inherit" w:hAnsi="inherit"/>
          <w:noProof/>
        </w:rPr>
        <w:t xml:space="preserve">a Jugoslovenska Republika </w:t>
      </w:r>
      <w:r w:rsidRPr="00042A9C">
        <w:rPr>
          <w:rFonts w:ascii="inherit" w:hAnsi="inherit"/>
          <w:noProof/>
        </w:rPr>
        <w:t>Makedonija</w:t>
      </w:r>
    </w:p>
    <w:p w14:paraId="461D7EA1" w14:textId="77777777" w:rsidR="00845F81" w:rsidRPr="00042A9C" w:rsidRDefault="00845F81" w:rsidP="0003009B">
      <w:pPr>
        <w:jc w:val="both"/>
        <w:rPr>
          <w:noProof/>
        </w:rPr>
      </w:pPr>
    </w:p>
    <w:p w14:paraId="470F0800" w14:textId="50F5F95D" w:rsidR="00170116" w:rsidRPr="00042A9C" w:rsidRDefault="00032358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  <w:u w:val="single"/>
        </w:rPr>
        <w:t>Organizator</w:t>
      </w:r>
      <w:r w:rsidR="00170116" w:rsidRPr="00042A9C">
        <w:rPr>
          <w:rFonts w:ascii="inherit" w:hAnsi="inherit"/>
          <w:b/>
          <w:noProof/>
          <w:u w:val="single"/>
        </w:rPr>
        <w:t>:</w:t>
      </w:r>
      <w:r w:rsidR="00170116" w:rsidRPr="00042A9C">
        <w:rPr>
          <w:rFonts w:ascii="inherit" w:hAnsi="inherit"/>
          <w:noProof/>
        </w:rPr>
        <w:t xml:space="preserve"> </w:t>
      </w:r>
    </w:p>
    <w:p w14:paraId="26B2D1BA" w14:textId="6F983BE1" w:rsidR="00170116" w:rsidRPr="00042A9C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Miroslav Tadić</w:t>
      </w:r>
      <w:r w:rsidRPr="00042A9C">
        <w:rPr>
          <w:rFonts w:ascii="inherit" w:hAnsi="inherit"/>
          <w:noProof/>
        </w:rPr>
        <w:t>, portf</w:t>
      </w:r>
      <w:r w:rsidR="00032358" w:rsidRPr="00042A9C">
        <w:rPr>
          <w:rFonts w:ascii="inherit" w:hAnsi="inherit"/>
          <w:noProof/>
        </w:rPr>
        <w:t>olio menadžer za klimatske prom</w:t>
      </w:r>
      <w:r w:rsidRPr="00042A9C">
        <w:rPr>
          <w:rFonts w:ascii="inherit" w:hAnsi="inherit"/>
          <w:noProof/>
        </w:rPr>
        <w:t xml:space="preserve">ene i DRR, UNDP Srbija  </w:t>
      </w:r>
    </w:p>
    <w:p w14:paraId="35248B5C" w14:textId="77777777" w:rsidR="00170116" w:rsidRPr="00042A9C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</w:p>
    <w:p w14:paraId="528267C9" w14:textId="076C3E8E" w:rsidR="00170116" w:rsidRPr="00042A9C" w:rsidRDefault="00042A9C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>
        <w:rPr>
          <w:rFonts w:ascii="inherit" w:hAnsi="inherit"/>
          <w:b/>
          <w:noProof/>
          <w:u w:val="single"/>
        </w:rPr>
        <w:t>Izlaga</w:t>
      </w:r>
      <w:r w:rsidRPr="00042A9C">
        <w:rPr>
          <w:rFonts w:ascii="inherit" w:hAnsi="inherit"/>
          <w:b/>
          <w:noProof/>
          <w:u w:val="single"/>
        </w:rPr>
        <w:t>č</w:t>
      </w:r>
      <w:r w:rsidR="00032358" w:rsidRPr="00042A9C">
        <w:rPr>
          <w:rFonts w:ascii="inherit" w:hAnsi="inherit"/>
          <w:b/>
          <w:noProof/>
          <w:u w:val="single"/>
        </w:rPr>
        <w:t>i</w:t>
      </w:r>
      <w:r w:rsidR="00170116" w:rsidRPr="00042A9C">
        <w:rPr>
          <w:rFonts w:ascii="inherit" w:hAnsi="inherit"/>
          <w:b/>
          <w:noProof/>
          <w:u w:val="single"/>
        </w:rPr>
        <w:t>:</w:t>
      </w:r>
      <w:r w:rsidR="00170116" w:rsidRPr="00042A9C">
        <w:rPr>
          <w:rFonts w:ascii="inherit" w:hAnsi="inherit"/>
          <w:noProof/>
        </w:rPr>
        <w:t xml:space="preserve"> </w:t>
      </w:r>
    </w:p>
    <w:p w14:paraId="6FD46A73" w14:textId="49C9A415" w:rsidR="00170116" w:rsidRPr="00042A9C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Zdravko Maksimović</w:t>
      </w:r>
      <w:r w:rsidRPr="00042A9C">
        <w:rPr>
          <w:rFonts w:ascii="inherit" w:hAnsi="inherit"/>
          <w:noProof/>
        </w:rPr>
        <w:t xml:space="preserve">, Gradska uprava, Grad Kraljevo </w:t>
      </w:r>
    </w:p>
    <w:p w14:paraId="243209E2" w14:textId="57A8932B" w:rsidR="00032358" w:rsidRPr="00042A9C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Saša Spasić</w:t>
      </w:r>
      <w:r w:rsidRPr="00042A9C">
        <w:rPr>
          <w:rFonts w:ascii="inherit" w:hAnsi="inherit"/>
          <w:noProof/>
        </w:rPr>
        <w:t xml:space="preserve">, Opštinska uprava, Opština Ub </w:t>
      </w:r>
    </w:p>
    <w:p w14:paraId="4304B537" w14:textId="54C97E0F" w:rsidR="00170116" w:rsidRPr="00042A9C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Dejan Kambera</w:t>
      </w:r>
      <w:r w:rsidRPr="00042A9C">
        <w:rPr>
          <w:rFonts w:ascii="inherit" w:hAnsi="inherit"/>
          <w:noProof/>
        </w:rPr>
        <w:t xml:space="preserve">, Opštinska uprava, gradska opština Obrenovac  </w:t>
      </w:r>
    </w:p>
    <w:p w14:paraId="26A8C723" w14:textId="77777777" w:rsidR="00170116" w:rsidRPr="00042A9C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</w:p>
    <w:p w14:paraId="33EC607C" w14:textId="52F4DDAC" w:rsidR="00170116" w:rsidRPr="00042A9C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b/>
          <w:noProof/>
          <w:u w:val="single"/>
        </w:rPr>
      </w:pPr>
      <w:r w:rsidRPr="00042A9C">
        <w:rPr>
          <w:rFonts w:ascii="inherit" w:hAnsi="inherit"/>
          <w:b/>
          <w:noProof/>
          <w:u w:val="single"/>
        </w:rPr>
        <w:t xml:space="preserve">Moderator: </w:t>
      </w:r>
    </w:p>
    <w:p w14:paraId="24733C31" w14:textId="16E8FE02" w:rsidR="00E122AF" w:rsidRDefault="00170116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b/>
          <w:noProof/>
        </w:rPr>
        <w:t>Ana Mitić-Radulović</w:t>
      </w:r>
      <w:r w:rsidRPr="00042A9C">
        <w:rPr>
          <w:rFonts w:ascii="inherit" w:hAnsi="inherit"/>
          <w:noProof/>
        </w:rPr>
        <w:t>, DRR saradnik, UNDP Srbija</w:t>
      </w:r>
    </w:p>
    <w:p w14:paraId="0CB3C620" w14:textId="77777777" w:rsidR="00F32982" w:rsidRPr="00042A9C" w:rsidRDefault="00F32982" w:rsidP="00032358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03654322" w14:textId="77777777" w:rsidR="00032358" w:rsidRDefault="00032358" w:rsidP="00032358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61434802" w14:textId="77777777" w:rsidR="0003009B" w:rsidRPr="00042A9C" w:rsidRDefault="0003009B" w:rsidP="00032358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054AB1B3" w14:textId="65EB5575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•</w:t>
      </w:r>
      <w:r w:rsidR="00032358" w:rsidRPr="00042A9C">
        <w:rPr>
          <w:rFonts w:ascii="inherit" w:hAnsi="inherit"/>
          <w:noProof/>
        </w:rPr>
        <w:t xml:space="preserve"> Sastanak je </w:t>
      </w:r>
      <w:r w:rsidRPr="00042A9C">
        <w:rPr>
          <w:rFonts w:ascii="inherit" w:hAnsi="inherit"/>
          <w:noProof/>
        </w:rPr>
        <w:t xml:space="preserve">održan kao prvi u seriji nacionalnih sastanaka u okviru "SEE Urban </w:t>
      </w:r>
      <w:r w:rsidR="007B49C6" w:rsidRPr="00042A9C">
        <w:rPr>
          <w:rFonts w:ascii="inherit" w:hAnsi="inherit"/>
          <w:noProof/>
        </w:rPr>
        <w:t>–</w:t>
      </w:r>
      <w:r w:rsidRPr="00042A9C">
        <w:rPr>
          <w:rFonts w:ascii="inherit" w:hAnsi="inherit"/>
          <w:noProof/>
        </w:rPr>
        <w:t xml:space="preserve"> </w:t>
      </w:r>
      <w:r w:rsidR="007B49C6" w:rsidRPr="00042A9C">
        <w:rPr>
          <w:rFonts w:ascii="inherit" w:hAnsi="inherit"/>
          <w:noProof/>
        </w:rPr>
        <w:t>Akcija izgradnje mreze za Jugoistocnu Srbiju</w:t>
      </w:r>
      <w:r w:rsidRPr="00042A9C">
        <w:rPr>
          <w:rFonts w:ascii="inherit" w:hAnsi="inherit"/>
          <w:noProof/>
        </w:rPr>
        <w:t>" regionalnog projekta. Svrha projekta je adaptacija i implementacija primera najbolje prakse</w:t>
      </w:r>
      <w:r w:rsidR="007B49C6" w:rsidRPr="00042A9C">
        <w:rPr>
          <w:rFonts w:ascii="inherit" w:hAnsi="inherit"/>
          <w:noProof/>
        </w:rPr>
        <w:t xml:space="preserve"> lokalne saradnje u cilju smanjenja</w:t>
      </w:r>
      <w:r w:rsidRPr="00042A9C">
        <w:rPr>
          <w:rFonts w:ascii="inherit" w:hAnsi="inherit"/>
          <w:noProof/>
        </w:rPr>
        <w:t xml:space="preserve"> rizika od katastrofa (DRR) u jugoistočnoj Evropi, kako bi se </w:t>
      </w:r>
      <w:r w:rsidR="007B49C6" w:rsidRPr="00042A9C">
        <w:rPr>
          <w:rFonts w:ascii="inherit" w:hAnsi="inherit"/>
          <w:noProof/>
        </w:rPr>
        <w:t>ublazile</w:t>
      </w:r>
      <w:r w:rsidRPr="00042A9C">
        <w:rPr>
          <w:rFonts w:ascii="inherit" w:hAnsi="inherit"/>
          <w:noProof/>
        </w:rPr>
        <w:t xml:space="preserve"> posledice </w:t>
      </w:r>
      <w:r w:rsidR="007B49C6" w:rsidRPr="00042A9C">
        <w:rPr>
          <w:rFonts w:ascii="inherit" w:hAnsi="inherit"/>
          <w:noProof/>
        </w:rPr>
        <w:t>od katastrofa i zaštitili ljudi, životna sredina i imovina</w:t>
      </w:r>
      <w:r w:rsidRPr="00042A9C">
        <w:rPr>
          <w:rFonts w:ascii="inherit" w:hAnsi="inherit"/>
          <w:noProof/>
        </w:rPr>
        <w:t xml:space="preserve">. </w:t>
      </w:r>
    </w:p>
    <w:p w14:paraId="2F6A47CA" w14:textId="77777777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1B50E25B" w14:textId="5BE7FCB7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</w:t>
      </w:r>
      <w:r w:rsidR="00061E9A">
        <w:rPr>
          <w:rFonts w:ascii="inherit" w:hAnsi="inherit"/>
          <w:noProof/>
        </w:rPr>
        <w:t xml:space="preserve">Gospodin </w:t>
      </w:r>
      <w:r w:rsidRPr="0003009B">
        <w:rPr>
          <w:rFonts w:ascii="inherit" w:hAnsi="inherit"/>
          <w:b/>
          <w:noProof/>
        </w:rPr>
        <w:t>Žarko Petrović</w:t>
      </w:r>
      <w:r w:rsidR="009D05D4" w:rsidRPr="00F32982">
        <w:rPr>
          <w:rFonts w:ascii="inherit" w:hAnsi="inherit"/>
          <w:noProof/>
        </w:rPr>
        <w:t>,</w:t>
      </w:r>
      <w:r w:rsidR="009D05D4" w:rsidRPr="00042A9C">
        <w:rPr>
          <w:rFonts w:ascii="inherit" w:hAnsi="inherit"/>
          <w:noProof/>
        </w:rPr>
        <w:t xml:space="preserve"> p</w:t>
      </w:r>
      <w:r w:rsidRPr="00042A9C">
        <w:rPr>
          <w:rFonts w:ascii="inherit" w:hAnsi="inherit"/>
          <w:noProof/>
        </w:rPr>
        <w:t>rog</w:t>
      </w:r>
      <w:r w:rsidR="001F4A72" w:rsidRPr="00042A9C">
        <w:rPr>
          <w:rFonts w:ascii="inherit" w:hAnsi="inherit"/>
          <w:noProof/>
        </w:rPr>
        <w:t xml:space="preserve">ramski analitičar za fleksibilni razvoj u </w:t>
      </w:r>
      <w:r w:rsidRPr="00042A9C">
        <w:rPr>
          <w:rFonts w:ascii="inherit" w:hAnsi="inherit"/>
          <w:noProof/>
        </w:rPr>
        <w:t xml:space="preserve">UNDP Srbija, </w:t>
      </w:r>
      <w:r w:rsidR="001F4A72" w:rsidRPr="00042A9C">
        <w:rPr>
          <w:rFonts w:ascii="inherit" w:hAnsi="inherit"/>
          <w:noProof/>
        </w:rPr>
        <w:t xml:space="preserve">je pozdravio </w:t>
      </w:r>
      <w:r w:rsidRPr="00042A9C">
        <w:rPr>
          <w:rFonts w:ascii="inherit" w:hAnsi="inherit"/>
          <w:noProof/>
        </w:rPr>
        <w:t xml:space="preserve">sve </w:t>
      </w:r>
      <w:r w:rsidR="00042A9C">
        <w:rPr>
          <w:rFonts w:ascii="inherit" w:hAnsi="inherit"/>
          <w:noProof/>
        </w:rPr>
        <w:t>u</w:t>
      </w:r>
      <w:r w:rsidR="00042A9C" w:rsidRPr="00042A9C">
        <w:rPr>
          <w:rFonts w:ascii="inherit" w:hAnsi="inherit"/>
          <w:noProof/>
        </w:rPr>
        <w:t>č</w:t>
      </w:r>
      <w:r w:rsidR="001F4A72" w:rsidRPr="00042A9C">
        <w:rPr>
          <w:rFonts w:ascii="inherit" w:hAnsi="inherit"/>
          <w:noProof/>
        </w:rPr>
        <w:t xml:space="preserve">esnike i prisutne </w:t>
      </w:r>
      <w:r w:rsidRPr="00042A9C">
        <w:rPr>
          <w:rFonts w:ascii="inherit" w:hAnsi="inherit"/>
          <w:noProof/>
        </w:rPr>
        <w:t xml:space="preserve">i kratko ih informisao o prethodnim i </w:t>
      </w:r>
      <w:r w:rsidR="00042A9C">
        <w:rPr>
          <w:rFonts w:ascii="inherit" w:hAnsi="inherit"/>
          <w:noProof/>
        </w:rPr>
        <w:t>budu</w:t>
      </w:r>
      <w:r w:rsidR="00042A9C" w:rsidRPr="00042A9C">
        <w:rPr>
          <w:rFonts w:ascii="inherit" w:hAnsi="inherit"/>
          <w:noProof/>
        </w:rPr>
        <w:t>ć</w:t>
      </w:r>
      <w:r w:rsidR="001F4A72" w:rsidRPr="00042A9C">
        <w:rPr>
          <w:rFonts w:ascii="inherit" w:hAnsi="inherit"/>
          <w:noProof/>
        </w:rPr>
        <w:t>im</w:t>
      </w:r>
      <w:r w:rsidR="00042A9C">
        <w:rPr>
          <w:rFonts w:ascii="inherit" w:hAnsi="inherit"/>
          <w:noProof/>
        </w:rPr>
        <w:t xml:space="preserve"> </w:t>
      </w:r>
      <w:r w:rsidR="001F4A72" w:rsidRPr="00042A9C">
        <w:rPr>
          <w:rFonts w:ascii="inherit" w:hAnsi="inherit"/>
          <w:noProof/>
        </w:rPr>
        <w:t xml:space="preserve">UNDP </w:t>
      </w:r>
      <w:r w:rsidRPr="00042A9C">
        <w:rPr>
          <w:rFonts w:ascii="inherit" w:hAnsi="inherit"/>
          <w:noProof/>
        </w:rPr>
        <w:t>DRR</w:t>
      </w:r>
      <w:r w:rsidR="001F4A72" w:rsidRPr="00042A9C">
        <w:rPr>
          <w:rFonts w:ascii="inherit" w:hAnsi="inherit"/>
          <w:noProof/>
        </w:rPr>
        <w:t xml:space="preserve"> projektima i aktivnostima</w:t>
      </w:r>
      <w:r w:rsidRPr="00042A9C">
        <w:rPr>
          <w:rFonts w:ascii="inherit" w:hAnsi="inherit"/>
          <w:noProof/>
        </w:rPr>
        <w:t xml:space="preserve">, naglašavajući značaj prevencije u DRR. </w:t>
      </w:r>
    </w:p>
    <w:p w14:paraId="27EE1A1C" w14:textId="77777777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34503D41" w14:textId="44F19D62" w:rsidR="00E122AF" w:rsidRPr="00042A9C" w:rsidRDefault="001F4A72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• Dobrodošlicu i snažnu podršku</w:t>
      </w:r>
      <w:r w:rsidR="00E122AF" w:rsidRPr="00042A9C">
        <w:rPr>
          <w:rFonts w:ascii="inherit" w:hAnsi="inherit"/>
          <w:noProof/>
        </w:rPr>
        <w:t xml:space="preserve"> je takođe izrazio gospodin </w:t>
      </w:r>
      <w:r w:rsidR="00E122AF" w:rsidRPr="0003009B">
        <w:rPr>
          <w:rFonts w:ascii="inherit" w:hAnsi="inherit"/>
          <w:b/>
          <w:noProof/>
        </w:rPr>
        <w:t>Karl Karl-Heinz Vogel</w:t>
      </w:r>
      <w:r w:rsidR="00E122AF" w:rsidRPr="00042A9C">
        <w:rPr>
          <w:rFonts w:ascii="inherit" w:hAnsi="inherit"/>
          <w:noProof/>
        </w:rPr>
        <w:t>, ataše i menadžer progr</w:t>
      </w:r>
      <w:r w:rsidR="009D05D4" w:rsidRPr="00042A9C">
        <w:rPr>
          <w:rFonts w:ascii="inherit" w:hAnsi="inherit"/>
          <w:noProof/>
        </w:rPr>
        <w:t xml:space="preserve">ama za katastrofu i </w:t>
      </w:r>
      <w:r w:rsidR="00E122AF" w:rsidRPr="00042A9C">
        <w:rPr>
          <w:rFonts w:ascii="inherit" w:hAnsi="inherit"/>
          <w:noProof/>
        </w:rPr>
        <w:t xml:space="preserve">prevenciju u </w:t>
      </w:r>
      <w:r w:rsidR="009D05D4" w:rsidRPr="00042A9C">
        <w:rPr>
          <w:rFonts w:ascii="inherit" w:hAnsi="inherit"/>
          <w:noProof/>
        </w:rPr>
        <w:t xml:space="preserve">okviru </w:t>
      </w:r>
      <w:r w:rsidR="00E122AF" w:rsidRPr="00042A9C">
        <w:rPr>
          <w:rFonts w:ascii="inherit" w:hAnsi="inherit"/>
          <w:noProof/>
        </w:rPr>
        <w:t>Delegacije Evropske unije u Republici Srbiji. On je potvrdio značaj ovog projekta i poželeo uspešnu implementaciju.</w:t>
      </w:r>
    </w:p>
    <w:p w14:paraId="73D8D6D3" w14:textId="77777777" w:rsidR="00E122AF" w:rsidRPr="00F32982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5766343B" w14:textId="0C9C5773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•</w:t>
      </w:r>
      <w:r w:rsidRPr="0003009B">
        <w:rPr>
          <w:rFonts w:ascii="inherit" w:hAnsi="inherit"/>
          <w:noProof/>
        </w:rPr>
        <w:t xml:space="preserve"> Dr</w:t>
      </w:r>
      <w:r w:rsidRPr="0003009B">
        <w:rPr>
          <w:rFonts w:ascii="inherit" w:hAnsi="inherit"/>
          <w:b/>
          <w:noProof/>
        </w:rPr>
        <w:t xml:space="preserve"> Ivan Bošnjak</w:t>
      </w:r>
      <w:r w:rsidR="009D05D4" w:rsidRPr="00042A9C">
        <w:rPr>
          <w:rFonts w:ascii="inherit" w:hAnsi="inherit"/>
          <w:noProof/>
        </w:rPr>
        <w:t>,</w:t>
      </w:r>
      <w:r w:rsidRPr="00042A9C">
        <w:rPr>
          <w:rFonts w:ascii="inherit" w:hAnsi="inherit"/>
          <w:noProof/>
        </w:rPr>
        <w:t xml:space="preserve"> državni sekretar u Ministarstvu za državnu upravu i lokalnu samoupravu, skrenuo </w:t>
      </w:r>
      <w:r w:rsidR="009D05D4" w:rsidRPr="00042A9C">
        <w:rPr>
          <w:rFonts w:ascii="inherit" w:hAnsi="inherit"/>
          <w:noProof/>
        </w:rPr>
        <w:t xml:space="preserve">je </w:t>
      </w:r>
      <w:r w:rsidRPr="00042A9C">
        <w:rPr>
          <w:rFonts w:ascii="inherit" w:hAnsi="inherit"/>
          <w:noProof/>
        </w:rPr>
        <w:t xml:space="preserve">pažnju publike na značaj lokalne saradnje u DRR, kao i angažovanje mladih. </w:t>
      </w:r>
    </w:p>
    <w:p w14:paraId="0BE3F8F5" w14:textId="77777777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43D27943" w14:textId="25A8E836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• Više o postignutim r</w:t>
      </w:r>
      <w:r w:rsidR="002F7167" w:rsidRPr="00042A9C">
        <w:rPr>
          <w:rFonts w:ascii="inherit" w:hAnsi="inherit"/>
          <w:noProof/>
        </w:rPr>
        <w:t xml:space="preserve">ezultatima u lokalnoj saradnji izmedju DRR </w:t>
      </w:r>
      <w:r w:rsidRPr="00042A9C">
        <w:rPr>
          <w:rFonts w:ascii="inherit" w:hAnsi="inherit"/>
          <w:noProof/>
        </w:rPr>
        <w:t xml:space="preserve">i lokalne </w:t>
      </w:r>
      <w:r w:rsidR="00917325" w:rsidRPr="00042A9C">
        <w:rPr>
          <w:rFonts w:ascii="inherit" w:hAnsi="inherit"/>
          <w:noProof/>
        </w:rPr>
        <w:t>mreze u rečnim slivovima predstavila</w:t>
      </w:r>
      <w:r w:rsidRPr="00042A9C">
        <w:rPr>
          <w:rFonts w:ascii="inherit" w:hAnsi="inherit"/>
          <w:noProof/>
        </w:rPr>
        <w:t xml:space="preserve"> je gospođa </w:t>
      </w:r>
      <w:r w:rsidRPr="0003009B">
        <w:rPr>
          <w:rFonts w:ascii="inherit" w:hAnsi="inherit"/>
          <w:b/>
          <w:noProof/>
        </w:rPr>
        <w:t>Sandra Nedeljković</w:t>
      </w:r>
      <w:r w:rsidRPr="00042A9C">
        <w:rPr>
          <w:rFonts w:ascii="inherit" w:hAnsi="inherit"/>
          <w:noProof/>
        </w:rPr>
        <w:t xml:space="preserve">, zamenik direktora Kancelarije za upravljanje javnim investicijama. Ona </w:t>
      </w:r>
      <w:r w:rsidR="00917325" w:rsidRPr="00042A9C">
        <w:rPr>
          <w:rFonts w:ascii="inherit" w:hAnsi="inherit"/>
          <w:noProof/>
        </w:rPr>
        <w:t>je takodje dala</w:t>
      </w:r>
      <w:r w:rsidRPr="00042A9C">
        <w:rPr>
          <w:rFonts w:ascii="inherit" w:hAnsi="inherit"/>
          <w:noProof/>
        </w:rPr>
        <w:t xml:space="preserve"> sažet pregled regulatornog i političkog okvira Srbije u DRR. </w:t>
      </w:r>
    </w:p>
    <w:p w14:paraId="4561EDE6" w14:textId="77777777" w:rsidR="00E122AF" w:rsidRPr="00042A9C" w:rsidRDefault="00E122AF" w:rsidP="0003009B">
      <w:pPr>
        <w:pStyle w:val="HTMLPreformatted"/>
        <w:shd w:val="clear" w:color="auto" w:fill="FFFFFF"/>
        <w:jc w:val="both"/>
        <w:rPr>
          <w:rFonts w:ascii="inherit" w:hAnsi="inherit" w:hint="eastAsia"/>
          <w:noProof/>
        </w:rPr>
      </w:pPr>
    </w:p>
    <w:p w14:paraId="519EE28E" w14:textId="6DD6EBDE" w:rsidR="00E122AF" w:rsidRPr="00042A9C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Ciljevi i aktivnosti projekta SEE URBAN predstavio je </w:t>
      </w:r>
      <w:r w:rsidR="00061E9A">
        <w:rPr>
          <w:rFonts w:ascii="inherit" w:hAnsi="inherit"/>
          <w:noProof/>
        </w:rPr>
        <w:t xml:space="preserve">gospodin </w:t>
      </w:r>
      <w:r w:rsidR="00917325" w:rsidRPr="0003009B">
        <w:rPr>
          <w:rFonts w:ascii="inherit" w:hAnsi="inherit"/>
          <w:b/>
          <w:noProof/>
        </w:rPr>
        <w:t>Krunoslav Katić,</w:t>
      </w:r>
      <w:r w:rsidR="00917325" w:rsidRPr="00042A9C">
        <w:rPr>
          <w:rFonts w:ascii="inherit" w:hAnsi="inherit"/>
          <w:noProof/>
        </w:rPr>
        <w:t xml:space="preserve"> UNDP tehnički</w:t>
      </w:r>
      <w:r w:rsidRPr="00042A9C">
        <w:rPr>
          <w:rFonts w:ascii="inherit" w:hAnsi="inherit"/>
          <w:noProof/>
        </w:rPr>
        <w:t xml:space="preserve"> savetnik. On je takođe izvestio o </w:t>
      </w:r>
      <w:r w:rsidR="00D72B0D">
        <w:rPr>
          <w:rFonts w:ascii="inherit" w:hAnsi="inherit"/>
          <w:noProof/>
        </w:rPr>
        <w:t>dosada</w:t>
      </w:r>
      <w:r w:rsidR="00D72B0D" w:rsidRPr="00042A9C">
        <w:rPr>
          <w:rFonts w:ascii="inherit" w:hAnsi="inherit"/>
          <w:noProof/>
        </w:rPr>
        <w:t>š</w:t>
      </w:r>
      <w:r w:rsidR="00917325" w:rsidRPr="00042A9C">
        <w:rPr>
          <w:rFonts w:ascii="inherit" w:hAnsi="inherit"/>
          <w:noProof/>
        </w:rPr>
        <w:t>njim preduzetim koricima u okviru projekta</w:t>
      </w:r>
      <w:r w:rsidRPr="00042A9C">
        <w:rPr>
          <w:rFonts w:ascii="inherit" w:hAnsi="inherit"/>
          <w:noProof/>
        </w:rPr>
        <w:t xml:space="preserve"> i predstavio </w:t>
      </w:r>
      <w:r w:rsidR="00C3647C" w:rsidRPr="00042A9C">
        <w:rPr>
          <w:rFonts w:ascii="inherit" w:hAnsi="inherit"/>
          <w:noProof/>
        </w:rPr>
        <w:t>analize</w:t>
      </w:r>
      <w:r w:rsidRPr="00042A9C">
        <w:rPr>
          <w:rFonts w:ascii="inherit" w:hAnsi="inherit"/>
          <w:noProof/>
        </w:rPr>
        <w:t xml:space="preserve"> </w:t>
      </w:r>
      <w:r w:rsidRPr="00042A9C">
        <w:rPr>
          <w:rFonts w:ascii="inherit" w:hAnsi="inherit"/>
          <w:noProof/>
        </w:rPr>
        <w:lastRenderedPageBreak/>
        <w:t xml:space="preserve">prvih učesnika u projektu </w:t>
      </w:r>
      <w:r w:rsidR="00C3647C" w:rsidRPr="00042A9C">
        <w:rPr>
          <w:rFonts w:ascii="inherit" w:hAnsi="inherit"/>
          <w:noProof/>
        </w:rPr>
        <w:t>grupisanih</w:t>
      </w:r>
      <w:r w:rsidRPr="00042A9C">
        <w:rPr>
          <w:rFonts w:ascii="inherit" w:hAnsi="inherit"/>
          <w:noProof/>
        </w:rPr>
        <w:t xml:space="preserve"> p</w:t>
      </w:r>
      <w:r w:rsidR="00C3647C" w:rsidRPr="00042A9C">
        <w:rPr>
          <w:rFonts w:ascii="inherit" w:hAnsi="inherit"/>
          <w:noProof/>
        </w:rPr>
        <w:t>rema polu, starosti, obrazovanju</w:t>
      </w:r>
      <w:r w:rsidRPr="00042A9C">
        <w:rPr>
          <w:rFonts w:ascii="inherit" w:hAnsi="inherit"/>
          <w:noProof/>
        </w:rPr>
        <w:t>, itd</w:t>
      </w:r>
      <w:r w:rsidR="00C3647C" w:rsidRPr="00042A9C">
        <w:rPr>
          <w:rFonts w:ascii="inherit" w:hAnsi="inherit"/>
          <w:noProof/>
        </w:rPr>
        <w:t>.</w:t>
      </w:r>
      <w:r w:rsidRPr="00042A9C">
        <w:rPr>
          <w:rFonts w:ascii="inherit" w:hAnsi="inherit"/>
          <w:noProof/>
        </w:rPr>
        <w:t xml:space="preserve"> On </w:t>
      </w:r>
      <w:r w:rsidR="00C3647C" w:rsidRPr="00042A9C">
        <w:rPr>
          <w:rFonts w:ascii="inherit" w:hAnsi="inherit"/>
          <w:noProof/>
        </w:rPr>
        <w:t xml:space="preserve">je dao svoje utiske sa prvobitnih </w:t>
      </w:r>
      <w:r w:rsidRPr="00042A9C">
        <w:rPr>
          <w:rFonts w:ascii="inherit" w:hAnsi="inherit"/>
          <w:noProof/>
        </w:rPr>
        <w:t xml:space="preserve">sastanaka izraženim u </w:t>
      </w:r>
      <w:r w:rsidR="00C3647C" w:rsidRPr="00042A9C">
        <w:rPr>
          <w:rFonts w:ascii="inherit" w:hAnsi="inherit"/>
          <w:noProof/>
        </w:rPr>
        <w:t xml:space="preserve">obliku </w:t>
      </w:r>
      <w:r w:rsidRPr="00042A9C">
        <w:rPr>
          <w:rFonts w:ascii="inherit" w:hAnsi="inherit"/>
          <w:noProof/>
        </w:rPr>
        <w:t xml:space="preserve"> </w:t>
      </w:r>
      <w:r w:rsidR="00C3647C" w:rsidRPr="00042A9C">
        <w:rPr>
          <w:rFonts w:ascii="inherit" w:hAnsi="inherit"/>
          <w:noProof/>
        </w:rPr>
        <w:t xml:space="preserve">procene </w:t>
      </w:r>
      <w:r w:rsidR="003D58CA" w:rsidRPr="00042A9C">
        <w:rPr>
          <w:rFonts w:ascii="inherit" w:hAnsi="inherit"/>
          <w:noProof/>
        </w:rPr>
        <w:t xml:space="preserve">sa </w:t>
      </w:r>
      <w:r w:rsidR="00C3647C" w:rsidRPr="00042A9C">
        <w:rPr>
          <w:rFonts w:ascii="inherit" w:hAnsi="inherit"/>
          <w:noProof/>
        </w:rPr>
        <w:t>anketa</w:t>
      </w:r>
      <w:r w:rsidRPr="00042A9C">
        <w:rPr>
          <w:rFonts w:ascii="inherit" w:hAnsi="inherit"/>
          <w:noProof/>
        </w:rPr>
        <w:t xml:space="preserve"> i zaključio da</w:t>
      </w:r>
      <w:r w:rsidR="003D58CA" w:rsidRPr="00042A9C">
        <w:rPr>
          <w:rFonts w:ascii="inherit" w:hAnsi="inherit"/>
          <w:noProof/>
        </w:rPr>
        <w:t xml:space="preserve"> je, iako su ishodi uglavnom pozitivni</w:t>
      </w:r>
      <w:r w:rsidRPr="00042A9C">
        <w:rPr>
          <w:rFonts w:ascii="inherit" w:hAnsi="inherit"/>
          <w:noProof/>
        </w:rPr>
        <w:t xml:space="preserve">, </w:t>
      </w:r>
      <w:r w:rsidR="003D58CA" w:rsidRPr="00042A9C">
        <w:rPr>
          <w:rFonts w:ascii="inherit" w:hAnsi="inherit"/>
          <w:noProof/>
        </w:rPr>
        <w:t>prakti</w:t>
      </w:r>
      <w:r w:rsidR="00D72B0D" w:rsidRPr="00042A9C">
        <w:rPr>
          <w:rFonts w:ascii="inherit" w:hAnsi="inherit"/>
          <w:noProof/>
        </w:rPr>
        <w:t>č</w:t>
      </w:r>
      <w:r w:rsidR="003D58CA" w:rsidRPr="00042A9C">
        <w:rPr>
          <w:rFonts w:ascii="inherit" w:hAnsi="inherit"/>
          <w:noProof/>
        </w:rPr>
        <w:t xml:space="preserve">na primena </w:t>
      </w:r>
      <w:r w:rsidRPr="00042A9C">
        <w:rPr>
          <w:rFonts w:ascii="inherit" w:hAnsi="inherit"/>
          <w:noProof/>
        </w:rPr>
        <w:t>neophodna u daljim</w:t>
      </w:r>
      <w:r w:rsidR="003D58CA" w:rsidRPr="00042A9C">
        <w:rPr>
          <w:rFonts w:ascii="inherit" w:hAnsi="inherit"/>
          <w:noProof/>
        </w:rPr>
        <w:t xml:space="preserve"> fazama implementacije SE</w:t>
      </w:r>
      <w:r w:rsidRPr="00042A9C">
        <w:rPr>
          <w:rFonts w:ascii="inherit" w:hAnsi="inherit"/>
          <w:noProof/>
        </w:rPr>
        <w:t>E URBAN. Na kraju, on j</w:t>
      </w:r>
      <w:r w:rsidR="003D58CA" w:rsidRPr="00042A9C">
        <w:rPr>
          <w:rFonts w:ascii="inherit" w:hAnsi="inherit"/>
          <w:noProof/>
        </w:rPr>
        <w:t>e predstavio buduće projekte</w:t>
      </w:r>
      <w:r w:rsidRPr="00042A9C">
        <w:rPr>
          <w:rFonts w:ascii="inherit" w:hAnsi="inherit"/>
          <w:noProof/>
        </w:rPr>
        <w:t xml:space="preserve"> i pozvao pri</w:t>
      </w:r>
      <w:r w:rsidR="003D58CA" w:rsidRPr="00042A9C">
        <w:rPr>
          <w:rFonts w:ascii="inherit" w:hAnsi="inherit"/>
          <w:noProof/>
        </w:rPr>
        <w:t>sutne na aktivno angažovanje u cilju zajedničkih</w:t>
      </w:r>
      <w:r w:rsidRPr="00042A9C">
        <w:rPr>
          <w:rFonts w:ascii="inherit" w:hAnsi="inherit"/>
          <w:noProof/>
        </w:rPr>
        <w:t xml:space="preserve"> rešenja.</w:t>
      </w:r>
    </w:p>
    <w:p w14:paraId="607CC1CE" w14:textId="77777777" w:rsidR="00E122AF" w:rsidRPr="0003009B" w:rsidRDefault="00E122A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48C87114" w14:textId="6FBD3EA1" w:rsidR="00501239" w:rsidRPr="00042A9C" w:rsidRDefault="00501239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Dobar model </w:t>
      </w:r>
      <w:r w:rsidR="00920CDE" w:rsidRPr="00042A9C">
        <w:rPr>
          <w:rFonts w:ascii="inherit" w:hAnsi="inherit"/>
          <w:noProof/>
        </w:rPr>
        <w:t>zblizavanja</w:t>
      </w:r>
      <w:r w:rsidRPr="00042A9C">
        <w:rPr>
          <w:rFonts w:ascii="inherit" w:hAnsi="inherit"/>
          <w:noProof/>
        </w:rPr>
        <w:t xml:space="preserve"> urbanih DRR</w:t>
      </w:r>
      <w:r w:rsidR="00920CDE" w:rsidRPr="00042A9C">
        <w:rPr>
          <w:rFonts w:ascii="inherit" w:hAnsi="inherit"/>
          <w:noProof/>
        </w:rPr>
        <w:t>-a</w:t>
      </w:r>
      <w:r w:rsidRPr="00042A9C">
        <w:rPr>
          <w:rFonts w:ascii="inherit" w:hAnsi="inherit"/>
          <w:noProof/>
        </w:rPr>
        <w:t xml:space="preserve"> </w:t>
      </w:r>
      <w:r w:rsidR="00920CDE" w:rsidRPr="00042A9C">
        <w:rPr>
          <w:rFonts w:ascii="inherit" w:hAnsi="inherit"/>
          <w:noProof/>
        </w:rPr>
        <w:t xml:space="preserve">na lokalnom nivou </w:t>
      </w:r>
      <w:r w:rsidRPr="00042A9C">
        <w:rPr>
          <w:rFonts w:ascii="inherit" w:hAnsi="inherit"/>
          <w:noProof/>
        </w:rPr>
        <w:t xml:space="preserve">predstavila </w:t>
      </w:r>
      <w:r w:rsidR="00920CDE" w:rsidRPr="00042A9C">
        <w:rPr>
          <w:rFonts w:ascii="inherit" w:hAnsi="inherit"/>
          <w:noProof/>
        </w:rPr>
        <w:t xml:space="preserve">je </w:t>
      </w:r>
      <w:r w:rsidRPr="00042A9C">
        <w:rPr>
          <w:rFonts w:ascii="inherit" w:hAnsi="inherit"/>
          <w:noProof/>
        </w:rPr>
        <w:t xml:space="preserve">gospođa </w:t>
      </w:r>
      <w:r w:rsidRPr="0003009B">
        <w:rPr>
          <w:rFonts w:ascii="inherit" w:hAnsi="inherit"/>
          <w:b/>
          <w:noProof/>
        </w:rPr>
        <w:t>Ružica Slišković-Bartoloti,</w:t>
      </w:r>
      <w:r w:rsidRPr="00042A9C">
        <w:rPr>
          <w:rFonts w:ascii="inherit" w:hAnsi="inherit"/>
          <w:noProof/>
        </w:rPr>
        <w:t xml:space="preserve"> </w:t>
      </w:r>
      <w:r w:rsidR="00D72B0D">
        <w:rPr>
          <w:rFonts w:ascii="inherit" w:hAnsi="inherit"/>
          <w:noProof/>
        </w:rPr>
        <w:t xml:space="preserve">predsednika Hrvatske županije /gradova </w:t>
      </w:r>
      <w:r w:rsidRPr="00042A9C">
        <w:rPr>
          <w:rFonts w:ascii="inherit" w:hAnsi="inherit"/>
          <w:noProof/>
        </w:rPr>
        <w:t>DRR Platform</w:t>
      </w:r>
      <w:r w:rsidR="00D72B0D">
        <w:rPr>
          <w:rFonts w:ascii="inherit" w:hAnsi="inherit"/>
          <w:noProof/>
        </w:rPr>
        <w:t>e</w:t>
      </w:r>
      <w:r w:rsidRPr="00042A9C">
        <w:rPr>
          <w:rFonts w:ascii="inherit" w:hAnsi="inherit"/>
          <w:noProof/>
        </w:rPr>
        <w:t xml:space="preserve"> (CCCP). </w:t>
      </w:r>
    </w:p>
    <w:p w14:paraId="3C62EE20" w14:textId="77777777" w:rsidR="00501239" w:rsidRPr="00042A9C" w:rsidRDefault="00501239" w:rsidP="0003009B">
      <w:pPr>
        <w:pStyle w:val="HTMLPreformatted"/>
        <w:shd w:val="clear" w:color="auto" w:fill="FFFFFF"/>
        <w:ind w:left="144" w:hanging="144"/>
        <w:rPr>
          <w:rFonts w:ascii="inherit" w:hAnsi="inherit" w:hint="eastAsia"/>
          <w:noProof/>
        </w:rPr>
      </w:pPr>
    </w:p>
    <w:p w14:paraId="3A560C41" w14:textId="6923995C" w:rsidR="00501239" w:rsidRPr="00042A9C" w:rsidRDefault="006B2A1E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</w:t>
      </w:r>
      <w:r w:rsidR="00061E9A">
        <w:rPr>
          <w:rFonts w:ascii="inherit" w:hAnsi="inherit"/>
          <w:noProof/>
        </w:rPr>
        <w:t xml:space="preserve">Gospodin </w:t>
      </w:r>
      <w:r w:rsidR="00920CDE" w:rsidRPr="0003009B">
        <w:rPr>
          <w:rFonts w:ascii="inherit" w:hAnsi="inherit"/>
          <w:b/>
          <w:noProof/>
        </w:rPr>
        <w:t>Tomislav Jarmić</w:t>
      </w:r>
      <w:r w:rsidR="00920CDE" w:rsidRPr="00042A9C">
        <w:rPr>
          <w:rFonts w:ascii="inherit" w:hAnsi="inherit"/>
          <w:noProof/>
        </w:rPr>
        <w:t xml:space="preserve">, </w:t>
      </w:r>
      <w:r w:rsidR="00501239" w:rsidRPr="00042A9C">
        <w:rPr>
          <w:rFonts w:ascii="inherit" w:hAnsi="inherit"/>
          <w:noProof/>
        </w:rPr>
        <w:t xml:space="preserve">savetnik za </w:t>
      </w:r>
      <w:r w:rsidR="00920CDE" w:rsidRPr="00042A9C">
        <w:rPr>
          <w:rFonts w:ascii="inherit" w:hAnsi="inherit"/>
          <w:noProof/>
        </w:rPr>
        <w:t xml:space="preserve">projekte </w:t>
      </w:r>
      <w:r w:rsidR="00391420" w:rsidRPr="00042A9C">
        <w:rPr>
          <w:rFonts w:ascii="inherit" w:hAnsi="inherit"/>
          <w:noProof/>
        </w:rPr>
        <w:t xml:space="preserve">za </w:t>
      </w:r>
      <w:r w:rsidR="00501239" w:rsidRPr="00042A9C">
        <w:rPr>
          <w:rFonts w:ascii="inherit" w:hAnsi="inherit"/>
          <w:noProof/>
        </w:rPr>
        <w:t>S</w:t>
      </w:r>
      <w:r w:rsidR="00920FE9">
        <w:rPr>
          <w:rFonts w:ascii="inherit" w:hAnsi="inherit"/>
          <w:noProof/>
        </w:rPr>
        <w:t>rbiju u hrvatskim županijama /gradova</w:t>
      </w:r>
      <w:r w:rsidR="00391420" w:rsidRPr="00042A9C">
        <w:rPr>
          <w:rFonts w:ascii="inherit" w:hAnsi="inherit"/>
          <w:noProof/>
        </w:rPr>
        <w:t xml:space="preserve"> Platform</w:t>
      </w:r>
      <w:r w:rsidR="00920FE9">
        <w:rPr>
          <w:rFonts w:ascii="inherit" w:hAnsi="inherit"/>
          <w:noProof/>
        </w:rPr>
        <w:t>e</w:t>
      </w:r>
      <w:r w:rsidR="00391420" w:rsidRPr="00042A9C">
        <w:rPr>
          <w:rFonts w:ascii="inherit" w:hAnsi="inherit"/>
          <w:noProof/>
        </w:rPr>
        <w:t xml:space="preserve"> (CCCP), razradio je  detalje</w:t>
      </w:r>
      <w:r w:rsidR="00501239" w:rsidRPr="00042A9C">
        <w:rPr>
          <w:rFonts w:ascii="inherit" w:hAnsi="inherit"/>
          <w:noProof/>
        </w:rPr>
        <w:t xml:space="preserve"> o strukturi CCCP</w:t>
      </w:r>
      <w:r w:rsidR="00391420" w:rsidRPr="00042A9C">
        <w:rPr>
          <w:rFonts w:ascii="inherit" w:hAnsi="inherit"/>
          <w:noProof/>
        </w:rPr>
        <w:t>-a, operativnim</w:t>
      </w:r>
      <w:r w:rsidR="00501239" w:rsidRPr="00042A9C">
        <w:rPr>
          <w:rFonts w:ascii="inherit" w:hAnsi="inherit"/>
          <w:noProof/>
        </w:rPr>
        <w:t xml:space="preserve"> mehaniz</w:t>
      </w:r>
      <w:r w:rsidR="00391420" w:rsidRPr="00042A9C">
        <w:rPr>
          <w:rFonts w:ascii="inherit" w:hAnsi="inherit"/>
          <w:noProof/>
        </w:rPr>
        <w:t>ama, odgovornostima i prethodnim</w:t>
      </w:r>
      <w:r w:rsidR="00501239" w:rsidRPr="00042A9C">
        <w:rPr>
          <w:rFonts w:ascii="inherit" w:hAnsi="inherit"/>
          <w:noProof/>
        </w:rPr>
        <w:t xml:space="preserve"> aktivnosti</w:t>
      </w:r>
      <w:r w:rsidR="00391420" w:rsidRPr="00042A9C">
        <w:rPr>
          <w:rFonts w:ascii="inherit" w:hAnsi="inherit"/>
          <w:noProof/>
        </w:rPr>
        <w:t>ma</w:t>
      </w:r>
      <w:r w:rsidR="00501239" w:rsidRPr="00042A9C">
        <w:rPr>
          <w:rFonts w:ascii="inherit" w:hAnsi="inherit"/>
          <w:noProof/>
        </w:rPr>
        <w:t xml:space="preserve">. </w:t>
      </w:r>
      <w:r w:rsidR="00391420" w:rsidRPr="00042A9C">
        <w:rPr>
          <w:rFonts w:ascii="inherit" w:hAnsi="inherit"/>
          <w:noProof/>
        </w:rPr>
        <w:t>Podvukao je</w:t>
      </w:r>
      <w:r w:rsidR="00501239" w:rsidRPr="00042A9C">
        <w:rPr>
          <w:rFonts w:ascii="inherit" w:hAnsi="inherit"/>
          <w:noProof/>
        </w:rPr>
        <w:t xml:space="preserve"> da je pokrenut</w:t>
      </w:r>
      <w:r w:rsidR="00391420" w:rsidRPr="00042A9C">
        <w:rPr>
          <w:rFonts w:ascii="inherit" w:hAnsi="inherit"/>
          <w:noProof/>
        </w:rPr>
        <w:t>a</w:t>
      </w:r>
      <w:r w:rsidR="00501239" w:rsidRPr="00042A9C">
        <w:rPr>
          <w:rFonts w:ascii="inherit" w:hAnsi="inherit"/>
          <w:noProof/>
        </w:rPr>
        <w:t xml:space="preserve"> lokalna saradnja u DRR</w:t>
      </w:r>
      <w:r w:rsidR="00391420" w:rsidRPr="00042A9C">
        <w:rPr>
          <w:rFonts w:ascii="inherit" w:hAnsi="inherit"/>
          <w:noProof/>
        </w:rPr>
        <w:t>-u</w:t>
      </w:r>
      <w:r w:rsidR="00501239" w:rsidRPr="00042A9C">
        <w:rPr>
          <w:rFonts w:ascii="inherit" w:hAnsi="inherit"/>
          <w:noProof/>
        </w:rPr>
        <w:t xml:space="preserve"> </w:t>
      </w:r>
      <w:r w:rsidR="00391420" w:rsidRPr="00042A9C">
        <w:rPr>
          <w:rFonts w:ascii="inherit" w:hAnsi="inherit"/>
          <w:noProof/>
        </w:rPr>
        <w:t>u cilju</w:t>
      </w:r>
      <w:r w:rsidR="00501239" w:rsidRPr="00042A9C">
        <w:rPr>
          <w:rFonts w:ascii="inherit" w:hAnsi="inherit"/>
          <w:noProof/>
        </w:rPr>
        <w:t xml:space="preserve"> poboljša</w:t>
      </w:r>
      <w:r w:rsidR="00391420" w:rsidRPr="00042A9C">
        <w:rPr>
          <w:rFonts w:ascii="inherit" w:hAnsi="inherit"/>
          <w:noProof/>
        </w:rPr>
        <w:t>vanja</w:t>
      </w:r>
      <w:r w:rsidR="00501239" w:rsidRPr="00042A9C">
        <w:rPr>
          <w:rFonts w:ascii="inherit" w:hAnsi="inherit"/>
          <w:noProof/>
        </w:rPr>
        <w:t xml:space="preserve"> sprovođenje DRR propisa i </w:t>
      </w:r>
      <w:r w:rsidR="00391420" w:rsidRPr="00042A9C">
        <w:rPr>
          <w:rFonts w:ascii="inherit" w:hAnsi="inherit"/>
          <w:noProof/>
        </w:rPr>
        <w:t>prevazila</w:t>
      </w:r>
      <w:r w:rsidR="004626B0" w:rsidRPr="00042A9C">
        <w:rPr>
          <w:rFonts w:ascii="inherit" w:hAnsi="inherit"/>
          <w:noProof/>
        </w:rPr>
        <w:t>ž</w:t>
      </w:r>
      <w:r w:rsidR="00391420" w:rsidRPr="00042A9C">
        <w:rPr>
          <w:rFonts w:ascii="inherit" w:hAnsi="inherit"/>
          <w:noProof/>
        </w:rPr>
        <w:t>enja</w:t>
      </w:r>
      <w:r w:rsidR="00501239" w:rsidRPr="00042A9C">
        <w:rPr>
          <w:rFonts w:ascii="inherit" w:hAnsi="inherit"/>
          <w:noProof/>
        </w:rPr>
        <w:t xml:space="preserve"> prepreka sa k</w:t>
      </w:r>
      <w:r w:rsidR="00391420" w:rsidRPr="00042A9C">
        <w:rPr>
          <w:rFonts w:ascii="inherit" w:hAnsi="inherit"/>
          <w:noProof/>
        </w:rPr>
        <w:t>ojima se suočavaju u praksi. CCC</w:t>
      </w:r>
      <w:r w:rsidR="00501239" w:rsidRPr="00042A9C">
        <w:rPr>
          <w:rFonts w:ascii="inherit" w:hAnsi="inherit"/>
          <w:noProof/>
        </w:rPr>
        <w:t xml:space="preserve">R je osnovana sa ciljem da </w:t>
      </w:r>
      <w:r w:rsidR="00391420" w:rsidRPr="00042A9C">
        <w:rPr>
          <w:rFonts w:ascii="inherit" w:hAnsi="inherit"/>
          <w:noProof/>
        </w:rPr>
        <w:t>se omoguće</w:t>
      </w:r>
      <w:r w:rsidR="00501239" w:rsidRPr="00042A9C">
        <w:rPr>
          <w:rFonts w:ascii="inherit" w:hAnsi="inherit"/>
          <w:noProof/>
        </w:rPr>
        <w:t xml:space="preserve"> za</w:t>
      </w:r>
      <w:r w:rsidR="00391420" w:rsidRPr="00042A9C">
        <w:rPr>
          <w:rFonts w:ascii="inherit" w:hAnsi="inherit"/>
          <w:noProof/>
        </w:rPr>
        <w:t xml:space="preserve">jedničke aktivnosti i zajednički projekti ali i da </w:t>
      </w:r>
      <w:r w:rsidR="00501239" w:rsidRPr="00042A9C">
        <w:rPr>
          <w:rFonts w:ascii="inherit" w:hAnsi="inherit"/>
          <w:noProof/>
        </w:rPr>
        <w:t xml:space="preserve">snažno sarađuje sa drugim udruženjima sa </w:t>
      </w:r>
      <w:r w:rsidR="00391420" w:rsidRPr="00042A9C">
        <w:rPr>
          <w:rFonts w:ascii="inherit" w:hAnsi="inherit"/>
          <w:noProof/>
        </w:rPr>
        <w:t>slicnim uredbama</w:t>
      </w:r>
      <w:r w:rsidR="0084175E" w:rsidRPr="00042A9C">
        <w:rPr>
          <w:rFonts w:ascii="inherit" w:hAnsi="inherit"/>
          <w:noProof/>
        </w:rPr>
        <w:t>, kao i sa javnom upravom</w:t>
      </w:r>
      <w:r w:rsidR="00501239" w:rsidRPr="00042A9C">
        <w:rPr>
          <w:rFonts w:ascii="inherit" w:hAnsi="inherit"/>
          <w:noProof/>
        </w:rPr>
        <w:t xml:space="preserve"> za zaštitu i spašavanje. </w:t>
      </w:r>
    </w:p>
    <w:p w14:paraId="14AA0081" w14:textId="77777777" w:rsidR="00501239" w:rsidRPr="00042A9C" w:rsidRDefault="00501239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58E223C3" w14:textId="75BB7D40" w:rsidR="00501239" w:rsidRPr="00042A9C" w:rsidRDefault="00501239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</w:t>
      </w:r>
      <w:r w:rsidR="009B3021">
        <w:rPr>
          <w:rFonts w:ascii="inherit" w:hAnsi="inherit"/>
          <w:noProof/>
        </w:rPr>
        <w:t>G</w:t>
      </w:r>
      <w:r w:rsidR="009B3021" w:rsidRPr="00042A9C">
        <w:rPr>
          <w:rFonts w:ascii="inherit" w:hAnsi="inherit"/>
          <w:noProof/>
        </w:rPr>
        <w:t xml:space="preserve">ospođa </w:t>
      </w:r>
      <w:r w:rsidRPr="0003009B">
        <w:rPr>
          <w:rFonts w:ascii="inherit" w:hAnsi="inherit"/>
          <w:b/>
          <w:noProof/>
        </w:rPr>
        <w:t>Mima Stanoevska</w:t>
      </w:r>
      <w:r w:rsidRPr="0003009B">
        <w:rPr>
          <w:rFonts w:ascii="inherit" w:hAnsi="inherit"/>
          <w:noProof/>
        </w:rPr>
        <w:t xml:space="preserve"> </w:t>
      </w:r>
      <w:r w:rsidRPr="00042A9C">
        <w:rPr>
          <w:rFonts w:ascii="inherit" w:hAnsi="inherit"/>
          <w:noProof/>
        </w:rPr>
        <w:t xml:space="preserve">iz Centra za razvoj </w:t>
      </w:r>
      <w:r w:rsidR="0084175E" w:rsidRPr="00042A9C">
        <w:rPr>
          <w:rFonts w:ascii="inherit" w:hAnsi="inherit"/>
          <w:noProof/>
        </w:rPr>
        <w:t xml:space="preserve">u </w:t>
      </w:r>
      <w:r w:rsidRPr="00042A9C">
        <w:rPr>
          <w:rFonts w:ascii="inherit" w:hAnsi="inherit"/>
          <w:noProof/>
        </w:rPr>
        <w:t xml:space="preserve">jugoistočne regionu (CDSER), </w:t>
      </w:r>
      <w:r w:rsidR="009B3021">
        <w:rPr>
          <w:rFonts w:ascii="inherit" w:hAnsi="inherit"/>
          <w:noProof/>
        </w:rPr>
        <w:t>Biv</w:t>
      </w:r>
      <w:r w:rsidR="009B3021" w:rsidRPr="00042A9C">
        <w:rPr>
          <w:rFonts w:ascii="inherit" w:hAnsi="inherit"/>
          <w:noProof/>
        </w:rPr>
        <w:t>š</w:t>
      </w:r>
      <w:r w:rsidR="009B3021">
        <w:rPr>
          <w:rFonts w:ascii="inherit" w:hAnsi="inherit"/>
          <w:noProof/>
        </w:rPr>
        <w:t>e Jugoslovenske Republike Makedonije</w:t>
      </w:r>
      <w:r w:rsidR="0084175E" w:rsidRPr="00042A9C">
        <w:rPr>
          <w:rFonts w:ascii="inherit" w:hAnsi="inherit"/>
          <w:noProof/>
        </w:rPr>
        <w:t>, govorila je o dobroj praksi centra</w:t>
      </w:r>
      <w:r w:rsidRPr="00042A9C">
        <w:rPr>
          <w:rFonts w:ascii="inherit" w:hAnsi="inherit"/>
          <w:noProof/>
        </w:rPr>
        <w:t xml:space="preserve"> u </w:t>
      </w:r>
      <w:r w:rsidR="0084175E" w:rsidRPr="00042A9C">
        <w:rPr>
          <w:rFonts w:ascii="inherit" w:hAnsi="inherit"/>
          <w:noProof/>
        </w:rPr>
        <w:t xml:space="preserve">vezi pripreme i implementacije EU projekata, posebno  IPA programa </w:t>
      </w:r>
      <w:r w:rsidRPr="00042A9C">
        <w:rPr>
          <w:rFonts w:ascii="inherit" w:hAnsi="inherit"/>
          <w:noProof/>
        </w:rPr>
        <w:t>saradnje</w:t>
      </w:r>
      <w:r w:rsidR="0084175E" w:rsidRPr="00042A9C">
        <w:rPr>
          <w:rFonts w:ascii="inherit" w:hAnsi="inherit"/>
          <w:noProof/>
        </w:rPr>
        <w:t xml:space="preserve"> izvan granica</w:t>
      </w:r>
      <w:r w:rsidRPr="00042A9C">
        <w:rPr>
          <w:rFonts w:ascii="inherit" w:hAnsi="inherit"/>
          <w:noProof/>
        </w:rPr>
        <w:t>. Ona je takođe predstavila p</w:t>
      </w:r>
      <w:r w:rsidR="0084175E" w:rsidRPr="00042A9C">
        <w:rPr>
          <w:rFonts w:ascii="inherit" w:hAnsi="inherit"/>
          <w:noProof/>
        </w:rPr>
        <w:t xml:space="preserve">lan upravljanja slivom </w:t>
      </w:r>
      <w:r w:rsidRPr="00042A9C">
        <w:rPr>
          <w:rFonts w:ascii="inherit" w:hAnsi="inherit"/>
          <w:noProof/>
        </w:rPr>
        <w:t>reke</w:t>
      </w:r>
      <w:r w:rsidR="0084175E" w:rsidRPr="00042A9C">
        <w:rPr>
          <w:rFonts w:ascii="inherit" w:hAnsi="inherit"/>
          <w:noProof/>
        </w:rPr>
        <w:t xml:space="preserve"> Strumice</w:t>
      </w:r>
      <w:r w:rsidRPr="00042A9C">
        <w:rPr>
          <w:rFonts w:ascii="inherit" w:hAnsi="inherit"/>
          <w:noProof/>
        </w:rPr>
        <w:t xml:space="preserve">. </w:t>
      </w:r>
    </w:p>
    <w:p w14:paraId="1409B82B" w14:textId="77777777" w:rsidR="00501239" w:rsidRPr="00042A9C" w:rsidRDefault="00501239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10C0A00B" w14:textId="20937208" w:rsidR="00501239" w:rsidRPr="00042A9C" w:rsidRDefault="00501239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U </w:t>
      </w:r>
      <w:r w:rsidR="0084175E" w:rsidRPr="00042A9C">
        <w:rPr>
          <w:rFonts w:ascii="inherit" w:hAnsi="inherit"/>
          <w:noProof/>
        </w:rPr>
        <w:t>drugom delu</w:t>
      </w:r>
      <w:r w:rsidRPr="00042A9C">
        <w:rPr>
          <w:rFonts w:ascii="inherit" w:hAnsi="inherit"/>
          <w:noProof/>
        </w:rPr>
        <w:t xml:space="preserve"> </w:t>
      </w:r>
      <w:r w:rsidR="00A918D8" w:rsidRPr="00042A9C">
        <w:rPr>
          <w:rFonts w:ascii="inherit" w:hAnsi="inherit"/>
          <w:noProof/>
        </w:rPr>
        <w:t>diskusije</w:t>
      </w:r>
      <w:r w:rsidRPr="00042A9C">
        <w:rPr>
          <w:rFonts w:ascii="inherit" w:hAnsi="inherit"/>
          <w:noProof/>
        </w:rPr>
        <w:t xml:space="preserve"> pažnja je posvećena m</w:t>
      </w:r>
      <w:r w:rsidR="00A918D8" w:rsidRPr="00042A9C">
        <w:rPr>
          <w:rFonts w:ascii="inherit" w:hAnsi="inherit"/>
          <w:noProof/>
        </w:rPr>
        <w:t>odelu lokal</w:t>
      </w:r>
      <w:r w:rsidR="009B3021">
        <w:rPr>
          <w:rFonts w:ascii="inherit" w:hAnsi="inherit"/>
          <w:noProof/>
        </w:rPr>
        <w:t>ne saradnje postignute do sada u re</w:t>
      </w:r>
      <w:r w:rsidR="009B3021" w:rsidRPr="00042A9C">
        <w:rPr>
          <w:rFonts w:ascii="inherit" w:hAnsi="inherit"/>
          <w:noProof/>
        </w:rPr>
        <w:t>č</w:t>
      </w:r>
      <w:r w:rsidR="00A918D8" w:rsidRPr="00042A9C">
        <w:rPr>
          <w:rFonts w:ascii="inherit" w:hAnsi="inherit"/>
          <w:noProof/>
        </w:rPr>
        <w:t>nim slivovima u Srbiji</w:t>
      </w:r>
      <w:r w:rsidRPr="00042A9C">
        <w:rPr>
          <w:rFonts w:ascii="inherit" w:hAnsi="inherit"/>
          <w:noProof/>
        </w:rPr>
        <w:t xml:space="preserve">, </w:t>
      </w:r>
      <w:r w:rsidR="00A918D8" w:rsidRPr="00042A9C">
        <w:rPr>
          <w:rFonts w:ascii="inherit" w:hAnsi="inherit"/>
          <w:noProof/>
        </w:rPr>
        <w:t>uglavnom</w:t>
      </w:r>
      <w:r w:rsidRPr="00042A9C">
        <w:rPr>
          <w:rFonts w:ascii="inherit" w:hAnsi="inherit"/>
          <w:noProof/>
        </w:rPr>
        <w:t xml:space="preserve"> u </w:t>
      </w:r>
      <w:r w:rsidR="00A918D8" w:rsidRPr="00042A9C">
        <w:rPr>
          <w:rFonts w:ascii="inherit" w:hAnsi="inherit"/>
          <w:noProof/>
        </w:rPr>
        <w:t>rečnim slivovima Z</w:t>
      </w:r>
      <w:r w:rsidRPr="00042A9C">
        <w:rPr>
          <w:rFonts w:ascii="inherit" w:hAnsi="inherit"/>
          <w:noProof/>
        </w:rPr>
        <w:t>apadn</w:t>
      </w:r>
      <w:r w:rsidR="00A918D8" w:rsidRPr="00042A9C">
        <w:rPr>
          <w:rFonts w:ascii="inherit" w:hAnsi="inherit"/>
          <w:noProof/>
        </w:rPr>
        <w:t>e Morave i reke Kolubare</w:t>
      </w:r>
      <w:r w:rsidRPr="00042A9C">
        <w:rPr>
          <w:rFonts w:ascii="inherit" w:hAnsi="inherit"/>
          <w:noProof/>
        </w:rPr>
        <w:t>.</w:t>
      </w:r>
    </w:p>
    <w:p w14:paraId="59F8C649" w14:textId="77777777" w:rsidR="00501239" w:rsidRPr="0003009B" w:rsidRDefault="00501239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2A7E6495" w14:textId="15BF460D" w:rsidR="005824D6" w:rsidRPr="00042A9C" w:rsidRDefault="00A918D8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</w:t>
      </w:r>
      <w:r w:rsidR="00061E9A">
        <w:rPr>
          <w:rFonts w:ascii="inherit" w:hAnsi="inherit"/>
          <w:noProof/>
        </w:rPr>
        <w:t xml:space="preserve">Gospodin </w:t>
      </w:r>
      <w:r w:rsidRPr="0003009B">
        <w:rPr>
          <w:rFonts w:ascii="inherit" w:hAnsi="inherit"/>
          <w:b/>
          <w:noProof/>
        </w:rPr>
        <w:t xml:space="preserve">Zdravko Maksimovic </w:t>
      </w:r>
      <w:r w:rsidRPr="00042A9C">
        <w:rPr>
          <w:rFonts w:ascii="inherit" w:hAnsi="inherit"/>
          <w:noProof/>
        </w:rPr>
        <w:t>iz Kraljeva predstavio je</w:t>
      </w:r>
      <w:r w:rsidR="005824D6" w:rsidRPr="00042A9C">
        <w:rPr>
          <w:rFonts w:ascii="inherit" w:hAnsi="inherit"/>
          <w:noProof/>
        </w:rPr>
        <w:t xml:space="preserve"> dosadašnje aktivnosti i planove u zapadnom Pomoravlju. On je govorio o prethodnim </w:t>
      </w:r>
      <w:r w:rsidRPr="00042A9C">
        <w:rPr>
          <w:rFonts w:ascii="inherit" w:hAnsi="inherit"/>
          <w:noProof/>
        </w:rPr>
        <w:t>katastrofama</w:t>
      </w:r>
      <w:r w:rsidR="005824D6" w:rsidRPr="00042A9C">
        <w:rPr>
          <w:rFonts w:ascii="inherit" w:hAnsi="inherit"/>
          <w:noProof/>
        </w:rPr>
        <w:t xml:space="preserve"> (</w:t>
      </w:r>
      <w:r w:rsidR="00311839">
        <w:rPr>
          <w:rFonts w:ascii="inherit" w:hAnsi="inherit"/>
          <w:noProof/>
        </w:rPr>
        <w:t xml:space="preserve">zemljotres u 2010 </w:t>
      </w:r>
      <w:r w:rsidR="00414594">
        <w:rPr>
          <w:rFonts w:ascii="inherit" w:hAnsi="inherit"/>
          <w:noProof/>
        </w:rPr>
        <w:t>i</w:t>
      </w:r>
      <w:r w:rsidRPr="00042A9C">
        <w:rPr>
          <w:rFonts w:ascii="inherit" w:hAnsi="inherit"/>
          <w:noProof/>
        </w:rPr>
        <w:t xml:space="preserve"> </w:t>
      </w:r>
      <w:r w:rsidR="005824D6" w:rsidRPr="00042A9C">
        <w:rPr>
          <w:rFonts w:ascii="inherit" w:hAnsi="inherit"/>
          <w:noProof/>
        </w:rPr>
        <w:t xml:space="preserve">poplave </w:t>
      </w:r>
      <w:r w:rsidR="00311839">
        <w:rPr>
          <w:rFonts w:ascii="inherit" w:hAnsi="inherit"/>
          <w:noProof/>
        </w:rPr>
        <w:t>u 2014 godini</w:t>
      </w:r>
      <w:r w:rsidRPr="00042A9C">
        <w:rPr>
          <w:rFonts w:ascii="inherit" w:hAnsi="inherit"/>
          <w:noProof/>
        </w:rPr>
        <w:t xml:space="preserve">) i ocenio </w:t>
      </w:r>
      <w:r w:rsidR="005824D6" w:rsidRPr="00042A9C">
        <w:rPr>
          <w:rFonts w:ascii="inherit" w:hAnsi="inherit"/>
          <w:noProof/>
        </w:rPr>
        <w:t xml:space="preserve">rizike u toj oblasti. On je objasnio logiku DRR </w:t>
      </w:r>
      <w:r w:rsidR="00FD06CB" w:rsidRPr="00042A9C">
        <w:rPr>
          <w:rFonts w:ascii="inherit" w:hAnsi="inherit"/>
          <w:noProof/>
        </w:rPr>
        <w:t xml:space="preserve">u vezi </w:t>
      </w:r>
      <w:r w:rsidR="005824D6" w:rsidRPr="00042A9C">
        <w:rPr>
          <w:rFonts w:ascii="inherit" w:hAnsi="inherit"/>
          <w:noProof/>
        </w:rPr>
        <w:t>lokalne saradnj</w:t>
      </w:r>
      <w:r w:rsidR="001F0C31" w:rsidRPr="00042A9C">
        <w:rPr>
          <w:rFonts w:ascii="inherit" w:hAnsi="inherit"/>
          <w:noProof/>
        </w:rPr>
        <w:t>e na nivou re</w:t>
      </w:r>
      <w:r w:rsidR="00311839" w:rsidRPr="00042A9C">
        <w:rPr>
          <w:rFonts w:ascii="inherit" w:hAnsi="inherit"/>
          <w:noProof/>
        </w:rPr>
        <w:t>č</w:t>
      </w:r>
      <w:r w:rsidR="001F0C31" w:rsidRPr="00042A9C">
        <w:rPr>
          <w:rFonts w:ascii="inherit" w:hAnsi="inherit"/>
          <w:noProof/>
        </w:rPr>
        <w:t>nih slivova i istakao potrebu za buduće zajedničke s</w:t>
      </w:r>
      <w:r w:rsidR="005824D6" w:rsidRPr="00042A9C">
        <w:rPr>
          <w:rFonts w:ascii="inherit" w:hAnsi="inherit"/>
          <w:noProof/>
        </w:rPr>
        <w:t>kupštine, fond</w:t>
      </w:r>
      <w:r w:rsidR="001F0C31" w:rsidRPr="00042A9C">
        <w:rPr>
          <w:rFonts w:ascii="inherit" w:hAnsi="inherit"/>
          <w:noProof/>
        </w:rPr>
        <w:t>ove, regionalni centre</w:t>
      </w:r>
      <w:r w:rsidR="00311839">
        <w:rPr>
          <w:rFonts w:ascii="inherit" w:hAnsi="inherit"/>
          <w:noProof/>
        </w:rPr>
        <w:t xml:space="preserve">, preduzeća, itd. </w:t>
      </w:r>
      <w:r w:rsidR="005824D6" w:rsidRPr="00042A9C">
        <w:rPr>
          <w:rFonts w:ascii="inherit" w:hAnsi="inherit"/>
          <w:noProof/>
        </w:rPr>
        <w:t>On je ukazao na zna</w:t>
      </w:r>
      <w:r w:rsidR="00061E9A">
        <w:rPr>
          <w:rFonts w:ascii="inherit" w:hAnsi="inherit"/>
          <w:noProof/>
        </w:rPr>
        <w:t>čaj obrazovanja i podizanja sv</w:t>
      </w:r>
      <w:r w:rsidR="005824D6" w:rsidRPr="00042A9C">
        <w:rPr>
          <w:rFonts w:ascii="inherit" w:hAnsi="inherit"/>
          <w:noProof/>
        </w:rPr>
        <w:t>esti i zalagao se za zajednič</w:t>
      </w:r>
      <w:r w:rsidR="001F0C31" w:rsidRPr="00042A9C">
        <w:rPr>
          <w:rFonts w:ascii="inherit" w:hAnsi="inherit"/>
          <w:noProof/>
        </w:rPr>
        <w:t>ke napore za efikasan DRR na lokalnom</w:t>
      </w:r>
      <w:r w:rsidR="005824D6" w:rsidRPr="00042A9C">
        <w:rPr>
          <w:rFonts w:ascii="inherit" w:hAnsi="inherit"/>
          <w:noProof/>
        </w:rPr>
        <w:t xml:space="preserve"> nivo</w:t>
      </w:r>
      <w:r w:rsidR="001F0C31" w:rsidRPr="00042A9C">
        <w:rPr>
          <w:rFonts w:ascii="inherit" w:hAnsi="inherit"/>
          <w:noProof/>
        </w:rPr>
        <w:t>u</w:t>
      </w:r>
      <w:r w:rsidR="005824D6" w:rsidRPr="00042A9C">
        <w:rPr>
          <w:rFonts w:ascii="inherit" w:hAnsi="inherit"/>
          <w:noProof/>
        </w:rPr>
        <w:t xml:space="preserve">. Među daljim planovima, on je istakao razvoj "Studija o unapređenju zaštite voda u zapadnom Pomoravlju" i korišćenje GIS za praćenje i upravljanje vanrednim situacijama. On je predstavio </w:t>
      </w:r>
      <w:r w:rsidR="001F0C31" w:rsidRPr="00042A9C">
        <w:rPr>
          <w:rFonts w:ascii="inherit" w:hAnsi="inherit"/>
          <w:noProof/>
        </w:rPr>
        <w:t>web stranicu</w:t>
      </w:r>
      <w:r w:rsidR="005824D6" w:rsidRPr="00042A9C">
        <w:rPr>
          <w:rFonts w:ascii="inherit" w:hAnsi="inherit"/>
          <w:noProof/>
        </w:rPr>
        <w:t xml:space="preserve"> </w:t>
      </w:r>
      <w:r w:rsidR="001F0C31" w:rsidRPr="00042A9C">
        <w:rPr>
          <w:rFonts w:ascii="inherit" w:hAnsi="inherit"/>
          <w:noProof/>
        </w:rPr>
        <w:t xml:space="preserve">sliva Zapadne Morave  </w:t>
      </w:r>
      <w:r w:rsidR="005824D6" w:rsidRPr="00042A9C">
        <w:rPr>
          <w:rFonts w:ascii="inherit" w:hAnsi="inherit"/>
          <w:noProof/>
        </w:rPr>
        <w:t xml:space="preserve">i objasnio kako da </w:t>
      </w:r>
      <w:r w:rsidR="001F0C31" w:rsidRPr="00042A9C">
        <w:rPr>
          <w:rFonts w:ascii="inherit" w:hAnsi="inherit"/>
          <w:noProof/>
        </w:rPr>
        <w:t xml:space="preserve">se pristupi usvojenim dokumentima, kako da gradjani </w:t>
      </w:r>
      <w:r w:rsidR="005824D6" w:rsidRPr="00042A9C">
        <w:rPr>
          <w:rFonts w:ascii="inherit" w:hAnsi="inherit"/>
          <w:noProof/>
        </w:rPr>
        <w:t>izveštava</w:t>
      </w:r>
      <w:r w:rsidR="001F0C31" w:rsidRPr="00042A9C">
        <w:rPr>
          <w:rFonts w:ascii="inherit" w:hAnsi="inherit"/>
          <w:noProof/>
        </w:rPr>
        <w:t>ju</w:t>
      </w:r>
      <w:r w:rsidR="005824D6" w:rsidRPr="00042A9C">
        <w:rPr>
          <w:rFonts w:ascii="inherit" w:hAnsi="inherit"/>
          <w:noProof/>
        </w:rPr>
        <w:t xml:space="preserve"> o </w:t>
      </w:r>
      <w:r w:rsidR="001F0C31" w:rsidRPr="00042A9C">
        <w:rPr>
          <w:rFonts w:ascii="inherit" w:hAnsi="inherit"/>
          <w:noProof/>
        </w:rPr>
        <w:t>uo</w:t>
      </w:r>
      <w:r w:rsidR="00061E9A" w:rsidRPr="00042A9C">
        <w:rPr>
          <w:rFonts w:ascii="inherit" w:hAnsi="inherit"/>
          <w:noProof/>
        </w:rPr>
        <w:t>č</w:t>
      </w:r>
      <w:r w:rsidR="001F0C31" w:rsidRPr="00042A9C">
        <w:rPr>
          <w:rFonts w:ascii="inherit" w:hAnsi="inherit"/>
          <w:noProof/>
        </w:rPr>
        <w:t>enim rizicnim promenama</w:t>
      </w:r>
      <w:r w:rsidR="005824D6" w:rsidRPr="00042A9C">
        <w:rPr>
          <w:rFonts w:ascii="inherit" w:hAnsi="inherit"/>
          <w:noProof/>
        </w:rPr>
        <w:t>, itd</w:t>
      </w:r>
      <w:r w:rsidR="00061E9A">
        <w:rPr>
          <w:rFonts w:ascii="inherit" w:hAnsi="inherit"/>
          <w:noProof/>
        </w:rPr>
        <w:t>.</w:t>
      </w:r>
    </w:p>
    <w:p w14:paraId="76BB1E0A" w14:textId="77777777" w:rsidR="005824D6" w:rsidRPr="00042A9C" w:rsidRDefault="005824D6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</w:p>
    <w:p w14:paraId="037C611E" w14:textId="74C0C1C0" w:rsidR="005824D6" w:rsidRPr="00042A9C" w:rsidRDefault="001F0C31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</w:t>
      </w:r>
      <w:r w:rsidR="00061E9A">
        <w:rPr>
          <w:rFonts w:ascii="inherit" w:hAnsi="inherit"/>
          <w:noProof/>
        </w:rPr>
        <w:t xml:space="preserve">Gospodin </w:t>
      </w:r>
      <w:r w:rsidRPr="0003009B">
        <w:rPr>
          <w:rFonts w:ascii="inherit" w:hAnsi="inherit"/>
          <w:b/>
          <w:noProof/>
        </w:rPr>
        <w:t>Saša Spasić</w:t>
      </w:r>
      <w:r w:rsidRPr="00042A9C">
        <w:rPr>
          <w:rFonts w:ascii="inherit" w:hAnsi="inherit"/>
          <w:noProof/>
        </w:rPr>
        <w:t xml:space="preserve"> iz </w:t>
      </w:r>
      <w:r w:rsidR="005824D6" w:rsidRPr="00042A9C">
        <w:rPr>
          <w:rFonts w:ascii="inherit" w:hAnsi="inherit"/>
          <w:noProof/>
        </w:rPr>
        <w:t xml:space="preserve">Kraljeva </w:t>
      </w:r>
      <w:r w:rsidR="006B2A1E" w:rsidRPr="00042A9C">
        <w:rPr>
          <w:rFonts w:ascii="inherit" w:hAnsi="inherit"/>
          <w:noProof/>
        </w:rPr>
        <w:t>predstavio je</w:t>
      </w:r>
      <w:r w:rsidR="005824D6" w:rsidRPr="00042A9C">
        <w:rPr>
          <w:rFonts w:ascii="inherit" w:hAnsi="inherit"/>
          <w:noProof/>
        </w:rPr>
        <w:t xml:space="preserve"> aktivnosti koje se sprovode u </w:t>
      </w:r>
      <w:r w:rsidR="006B2A1E" w:rsidRPr="00042A9C">
        <w:rPr>
          <w:rFonts w:ascii="inherit" w:hAnsi="inherit"/>
          <w:noProof/>
        </w:rPr>
        <w:t>slivu reke Kolubare</w:t>
      </w:r>
      <w:r w:rsidR="005824D6" w:rsidRPr="00042A9C">
        <w:rPr>
          <w:rFonts w:ascii="inherit" w:hAnsi="inherit"/>
          <w:noProof/>
        </w:rPr>
        <w:t xml:space="preserve">. On je govorio </w:t>
      </w:r>
      <w:r w:rsidR="00061E9A">
        <w:rPr>
          <w:rFonts w:ascii="inherit" w:hAnsi="inherit"/>
          <w:noProof/>
        </w:rPr>
        <w:t xml:space="preserve">o </w:t>
      </w:r>
      <w:r w:rsidR="006B2A1E" w:rsidRPr="00042A9C">
        <w:rPr>
          <w:rFonts w:ascii="inherit" w:hAnsi="inherit"/>
          <w:noProof/>
        </w:rPr>
        <w:t>predhodnoj</w:t>
      </w:r>
      <w:r w:rsidR="005824D6" w:rsidRPr="00042A9C">
        <w:rPr>
          <w:rFonts w:ascii="inherit" w:hAnsi="inherit"/>
          <w:noProof/>
        </w:rPr>
        <w:t xml:space="preserve"> "St</w:t>
      </w:r>
      <w:r w:rsidR="006B2A1E" w:rsidRPr="00042A9C">
        <w:rPr>
          <w:rFonts w:ascii="inherit" w:hAnsi="inherit"/>
          <w:noProof/>
        </w:rPr>
        <w:t>udiji</w:t>
      </w:r>
      <w:r w:rsidR="005824D6" w:rsidRPr="00042A9C">
        <w:rPr>
          <w:rFonts w:ascii="inherit" w:hAnsi="inherit"/>
          <w:noProof/>
        </w:rPr>
        <w:t xml:space="preserve"> o unapređenju zaštite v</w:t>
      </w:r>
      <w:r w:rsidR="006B2A1E" w:rsidRPr="00042A9C">
        <w:rPr>
          <w:rFonts w:ascii="inherit" w:hAnsi="inherit"/>
          <w:noProof/>
        </w:rPr>
        <w:t xml:space="preserve">oda u Kolubarskom slivu reke", i o zajedničkom </w:t>
      </w:r>
      <w:r w:rsidR="005824D6" w:rsidRPr="00042A9C">
        <w:rPr>
          <w:rFonts w:ascii="inherit" w:hAnsi="inherit"/>
          <w:noProof/>
        </w:rPr>
        <w:t>plan</w:t>
      </w:r>
      <w:r w:rsidR="006B2A1E" w:rsidRPr="00042A9C">
        <w:rPr>
          <w:rFonts w:ascii="inherit" w:hAnsi="inherit"/>
          <w:noProof/>
        </w:rPr>
        <w:t>u</w:t>
      </w:r>
      <w:r w:rsidR="005824D6" w:rsidRPr="00042A9C">
        <w:rPr>
          <w:rFonts w:ascii="inherit" w:hAnsi="inherit"/>
          <w:noProof/>
        </w:rPr>
        <w:t xml:space="preserve"> da </w:t>
      </w:r>
      <w:r w:rsidR="006B2A1E" w:rsidRPr="00042A9C">
        <w:rPr>
          <w:rFonts w:ascii="inherit" w:hAnsi="inherit"/>
          <w:noProof/>
        </w:rPr>
        <w:t xml:space="preserve">se </w:t>
      </w:r>
      <w:r w:rsidR="005824D6" w:rsidRPr="00042A9C">
        <w:rPr>
          <w:rFonts w:ascii="inherit" w:hAnsi="inherit"/>
          <w:noProof/>
        </w:rPr>
        <w:t xml:space="preserve">deluje </w:t>
      </w:r>
      <w:r w:rsidR="006B2A1E" w:rsidRPr="00042A9C">
        <w:rPr>
          <w:rFonts w:ascii="inherit" w:hAnsi="inherit"/>
          <w:noProof/>
        </w:rPr>
        <w:t>kroz dve radne grupe: političke i tehničke</w:t>
      </w:r>
      <w:r w:rsidR="005824D6" w:rsidRPr="00042A9C">
        <w:rPr>
          <w:rFonts w:ascii="inherit" w:hAnsi="inherit"/>
          <w:noProof/>
        </w:rPr>
        <w:t xml:space="preserve">. Prvi operativni planovi uključuju zajedničku nabavku opreme </w:t>
      </w:r>
      <w:r w:rsidR="006B2A1E" w:rsidRPr="00042A9C">
        <w:rPr>
          <w:rFonts w:ascii="inherit" w:hAnsi="inherit"/>
          <w:noProof/>
        </w:rPr>
        <w:t xml:space="preserve">i zajedničkom </w:t>
      </w:r>
      <w:r w:rsidR="005824D6" w:rsidRPr="00042A9C">
        <w:rPr>
          <w:rFonts w:ascii="inherit" w:hAnsi="inherit"/>
          <w:noProof/>
        </w:rPr>
        <w:t>razvoju</w:t>
      </w:r>
      <w:r w:rsidR="006B2A1E" w:rsidRPr="00042A9C">
        <w:rPr>
          <w:rFonts w:ascii="inherit" w:hAnsi="inherit"/>
          <w:noProof/>
        </w:rPr>
        <w:t xml:space="preserve"> web stranice. Dalji razvoj</w:t>
      </w:r>
      <w:r w:rsidR="00774ED4" w:rsidRPr="00042A9C">
        <w:rPr>
          <w:rFonts w:ascii="inherit" w:hAnsi="inherit"/>
          <w:noProof/>
        </w:rPr>
        <w:t xml:space="preserve"> </w:t>
      </w:r>
      <w:r w:rsidR="006B2A1E" w:rsidRPr="00042A9C">
        <w:rPr>
          <w:rFonts w:ascii="inherit" w:hAnsi="inherit"/>
          <w:noProof/>
        </w:rPr>
        <w:t>modela lokalne saradnje moze</w:t>
      </w:r>
      <w:r w:rsidR="005824D6" w:rsidRPr="00042A9C">
        <w:rPr>
          <w:rFonts w:ascii="inherit" w:hAnsi="inherit"/>
          <w:noProof/>
        </w:rPr>
        <w:t xml:space="preserve"> biti u obliku finansijskog planiranja Regionalne </w:t>
      </w:r>
      <w:r w:rsidR="00774ED4" w:rsidRPr="00042A9C">
        <w:rPr>
          <w:rFonts w:ascii="inherit" w:hAnsi="inherit"/>
          <w:noProof/>
        </w:rPr>
        <w:t xml:space="preserve">DRR </w:t>
      </w:r>
      <w:r w:rsidR="005824D6" w:rsidRPr="00042A9C">
        <w:rPr>
          <w:rFonts w:ascii="inherit" w:hAnsi="inherit"/>
          <w:noProof/>
        </w:rPr>
        <w:t>agencije z</w:t>
      </w:r>
      <w:r w:rsidR="00774ED4" w:rsidRPr="00042A9C">
        <w:rPr>
          <w:rFonts w:ascii="inherit" w:hAnsi="inherit"/>
          <w:noProof/>
        </w:rPr>
        <w:t>a</w:t>
      </w:r>
      <w:r w:rsidR="005824D6" w:rsidRPr="00042A9C">
        <w:rPr>
          <w:rFonts w:ascii="inherit" w:hAnsi="inherit"/>
          <w:noProof/>
        </w:rPr>
        <w:t xml:space="preserve"> (1% lokalnog budžeta treba da bude uloženo u </w:t>
      </w:r>
      <w:r w:rsidR="00774ED4" w:rsidRPr="00042A9C">
        <w:rPr>
          <w:rFonts w:ascii="inherit" w:hAnsi="inherit"/>
          <w:noProof/>
        </w:rPr>
        <w:t>p</w:t>
      </w:r>
      <w:r w:rsidR="00061E9A">
        <w:rPr>
          <w:rFonts w:ascii="inherit" w:hAnsi="inherit"/>
          <w:noProof/>
        </w:rPr>
        <w:t>r</w:t>
      </w:r>
      <w:r w:rsidR="00774ED4" w:rsidRPr="00042A9C">
        <w:rPr>
          <w:rFonts w:ascii="inherit" w:hAnsi="inherit"/>
          <w:noProof/>
        </w:rPr>
        <w:t>eventivu). Pored toga</w:t>
      </w:r>
      <w:r w:rsidR="005824D6" w:rsidRPr="00042A9C">
        <w:rPr>
          <w:rFonts w:ascii="inherit" w:hAnsi="inherit"/>
          <w:noProof/>
        </w:rPr>
        <w:t xml:space="preserve"> obuka za GIS primenu u </w:t>
      </w:r>
      <w:r w:rsidR="00774ED4" w:rsidRPr="00042A9C">
        <w:rPr>
          <w:rFonts w:ascii="inherit" w:hAnsi="inherit"/>
          <w:noProof/>
        </w:rPr>
        <w:t xml:space="preserve">okviru </w:t>
      </w:r>
      <w:r w:rsidR="005824D6" w:rsidRPr="00042A9C">
        <w:rPr>
          <w:rFonts w:ascii="inherit" w:hAnsi="inherit"/>
          <w:noProof/>
        </w:rPr>
        <w:t>DRR</w:t>
      </w:r>
      <w:r w:rsidR="00774ED4" w:rsidRPr="00042A9C">
        <w:rPr>
          <w:rFonts w:ascii="inherit" w:hAnsi="inherit"/>
          <w:noProof/>
        </w:rPr>
        <w:t>-a</w:t>
      </w:r>
      <w:r w:rsidR="005824D6" w:rsidRPr="00042A9C">
        <w:rPr>
          <w:rFonts w:ascii="inherit" w:hAnsi="inherit"/>
          <w:noProof/>
        </w:rPr>
        <w:t xml:space="preserve"> je planiran</w:t>
      </w:r>
      <w:r w:rsidR="00774ED4" w:rsidRPr="00042A9C">
        <w:rPr>
          <w:rFonts w:ascii="inherit" w:hAnsi="inherit"/>
          <w:noProof/>
        </w:rPr>
        <w:t>a</w:t>
      </w:r>
      <w:r w:rsidR="005824D6" w:rsidRPr="00042A9C">
        <w:rPr>
          <w:rFonts w:ascii="inherit" w:hAnsi="inherit"/>
          <w:noProof/>
        </w:rPr>
        <w:t xml:space="preserve"> za lokalne koordinatore DRR</w:t>
      </w:r>
      <w:r w:rsidR="00774ED4" w:rsidRPr="00042A9C">
        <w:rPr>
          <w:rFonts w:ascii="inherit" w:hAnsi="inherit"/>
          <w:noProof/>
        </w:rPr>
        <w:t>-a. Takodje treba razviti zajedničke modele</w:t>
      </w:r>
      <w:r w:rsidR="005824D6" w:rsidRPr="00042A9C">
        <w:rPr>
          <w:rFonts w:ascii="inherit" w:hAnsi="inherit"/>
          <w:noProof/>
        </w:rPr>
        <w:t xml:space="preserve"> prirodnih resursa i </w:t>
      </w:r>
      <w:r w:rsidR="00774ED4" w:rsidRPr="00042A9C">
        <w:rPr>
          <w:rFonts w:ascii="inherit" w:hAnsi="inherit"/>
          <w:noProof/>
        </w:rPr>
        <w:t xml:space="preserve">rizika. Interoperabilnost i dalja eksploatacija geo </w:t>
      </w:r>
      <w:r w:rsidR="005824D6" w:rsidRPr="00042A9C">
        <w:rPr>
          <w:rFonts w:ascii="inherit" w:hAnsi="inherit"/>
          <w:noProof/>
        </w:rPr>
        <w:t xml:space="preserve">podataka </w:t>
      </w:r>
      <w:r w:rsidR="00061E9A" w:rsidRPr="00042A9C">
        <w:rPr>
          <w:rFonts w:ascii="inherit" w:hAnsi="inherit"/>
          <w:noProof/>
        </w:rPr>
        <w:t>ć</w:t>
      </w:r>
      <w:r w:rsidR="00774ED4" w:rsidRPr="00042A9C">
        <w:rPr>
          <w:rFonts w:ascii="inherit" w:hAnsi="inherit"/>
          <w:noProof/>
        </w:rPr>
        <w:t>e se razmatrati u okviru budicih</w:t>
      </w:r>
      <w:r w:rsidR="005824D6" w:rsidRPr="00042A9C">
        <w:rPr>
          <w:rFonts w:ascii="inherit" w:hAnsi="inherit"/>
          <w:noProof/>
        </w:rPr>
        <w:t xml:space="preserve"> DRR aktivnosti. </w:t>
      </w:r>
    </w:p>
    <w:p w14:paraId="6F0570C8" w14:textId="77777777" w:rsidR="005824D6" w:rsidRPr="00042A9C" w:rsidRDefault="005824D6" w:rsidP="0003009B">
      <w:pPr>
        <w:pStyle w:val="HTMLPreformatted"/>
        <w:shd w:val="clear" w:color="auto" w:fill="FFFFFF"/>
        <w:ind w:left="144" w:hanging="144"/>
        <w:rPr>
          <w:rFonts w:ascii="inherit" w:hAnsi="inherit" w:hint="eastAsia"/>
          <w:noProof/>
        </w:rPr>
      </w:pPr>
    </w:p>
    <w:p w14:paraId="0049CE5D" w14:textId="4D090229" w:rsidR="005824D6" w:rsidRPr="00042A9C" w:rsidRDefault="005824D6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• Na kraju, </w:t>
      </w:r>
      <w:r w:rsidR="00774ED4" w:rsidRPr="00042A9C">
        <w:rPr>
          <w:rFonts w:ascii="inherit" w:hAnsi="inherit"/>
          <w:noProof/>
        </w:rPr>
        <w:t xml:space="preserve">gospodin </w:t>
      </w:r>
      <w:r w:rsidRPr="0003009B">
        <w:rPr>
          <w:rFonts w:ascii="inherit" w:hAnsi="inherit"/>
          <w:b/>
          <w:noProof/>
        </w:rPr>
        <w:t>Zdravko Maksimović</w:t>
      </w:r>
      <w:r w:rsidR="00061E9A">
        <w:rPr>
          <w:rFonts w:ascii="inherit" w:hAnsi="inherit"/>
          <w:noProof/>
        </w:rPr>
        <w:t>, predstavio je n</w:t>
      </w:r>
      <w:r w:rsidRPr="00042A9C">
        <w:rPr>
          <w:rFonts w:ascii="inherit" w:hAnsi="inherit"/>
          <w:noProof/>
        </w:rPr>
        <w:t xml:space="preserve">acrt studije o modelu lokalne saradnje zasnovane na primeru </w:t>
      </w:r>
      <w:r w:rsidR="00F21360" w:rsidRPr="00042A9C">
        <w:rPr>
          <w:rFonts w:ascii="inherit" w:hAnsi="inherit"/>
          <w:noProof/>
        </w:rPr>
        <w:t>sliva Zapadne Morave</w:t>
      </w:r>
      <w:r w:rsidRPr="00042A9C">
        <w:rPr>
          <w:rFonts w:ascii="inherit" w:hAnsi="inherit"/>
          <w:noProof/>
        </w:rPr>
        <w:t>, koji sadrži normativne, institucionalne, funkcionalne i finansij</w:t>
      </w:r>
      <w:r w:rsidR="00F21360" w:rsidRPr="00042A9C">
        <w:rPr>
          <w:rFonts w:ascii="inherit" w:hAnsi="inherit"/>
          <w:noProof/>
        </w:rPr>
        <w:t>ske podatke. Kratak opis predhodnih</w:t>
      </w:r>
      <w:r w:rsidRPr="00042A9C">
        <w:rPr>
          <w:rFonts w:ascii="inherit" w:hAnsi="inherit"/>
          <w:noProof/>
        </w:rPr>
        <w:t xml:space="preserve"> katastrofa i naučenih lekcija u vanrednim situacijama će biti uključene, kao i prednosti i mogućnosti, potrebe i dalji planovi</w:t>
      </w:r>
      <w:r w:rsidR="00F21360" w:rsidRPr="00042A9C">
        <w:rPr>
          <w:rFonts w:ascii="inherit" w:hAnsi="inherit"/>
          <w:noProof/>
        </w:rPr>
        <w:t xml:space="preserve"> za model sliva reka</w:t>
      </w:r>
      <w:r w:rsidRPr="00042A9C">
        <w:rPr>
          <w:rFonts w:ascii="inherit" w:hAnsi="inherit"/>
          <w:noProof/>
        </w:rPr>
        <w:t xml:space="preserve">. </w:t>
      </w:r>
      <w:r w:rsidR="00045B8A" w:rsidRPr="00042A9C">
        <w:rPr>
          <w:rFonts w:ascii="inherit" w:hAnsi="inherit"/>
          <w:noProof/>
        </w:rPr>
        <w:t>Sta vi</w:t>
      </w:r>
      <w:r w:rsidR="00A24C61" w:rsidRPr="00A24C61">
        <w:rPr>
          <w:rFonts w:ascii="inherit" w:hAnsi="inherit"/>
          <w:noProof/>
        </w:rPr>
        <w:t>š</w:t>
      </w:r>
      <w:r w:rsidR="00045B8A" w:rsidRPr="00A24C61">
        <w:rPr>
          <w:rFonts w:ascii="inherit" w:hAnsi="inherit"/>
          <w:noProof/>
        </w:rPr>
        <w:t>e</w:t>
      </w:r>
      <w:r w:rsidR="00045B8A" w:rsidRPr="00042A9C">
        <w:rPr>
          <w:rFonts w:ascii="inherit" w:hAnsi="inherit"/>
          <w:noProof/>
        </w:rPr>
        <w:t>, s</w:t>
      </w:r>
      <w:r w:rsidRPr="00042A9C">
        <w:rPr>
          <w:rFonts w:ascii="inherit" w:hAnsi="inherit"/>
          <w:noProof/>
        </w:rPr>
        <w:t>tudija će dati prepo</w:t>
      </w:r>
      <w:r w:rsidR="00045B8A" w:rsidRPr="00042A9C">
        <w:rPr>
          <w:rFonts w:ascii="inherit" w:hAnsi="inherit"/>
          <w:noProof/>
        </w:rPr>
        <w:t>ruke za bolje performanse i replikaciju</w:t>
      </w:r>
      <w:r w:rsidRPr="00042A9C">
        <w:rPr>
          <w:rFonts w:ascii="inherit" w:hAnsi="inherit"/>
          <w:noProof/>
        </w:rPr>
        <w:t xml:space="preserve"> predstavljenih modela </w:t>
      </w:r>
      <w:r w:rsidR="00045B8A" w:rsidRPr="00042A9C">
        <w:rPr>
          <w:rFonts w:ascii="inherit" w:hAnsi="inherit"/>
          <w:noProof/>
        </w:rPr>
        <w:t>re</w:t>
      </w:r>
      <w:r w:rsidR="00A24C61" w:rsidRPr="00042A9C">
        <w:rPr>
          <w:rFonts w:ascii="inherit" w:hAnsi="inherit"/>
          <w:noProof/>
        </w:rPr>
        <w:t>ć</w:t>
      </w:r>
      <w:r w:rsidR="00045B8A" w:rsidRPr="00042A9C">
        <w:rPr>
          <w:rFonts w:ascii="inherit" w:hAnsi="inherit"/>
          <w:noProof/>
        </w:rPr>
        <w:t>nih slivova i preporuke za regionalnu</w:t>
      </w:r>
      <w:r w:rsidR="00E7519B" w:rsidRPr="00042A9C">
        <w:rPr>
          <w:rFonts w:ascii="inherit" w:hAnsi="inherit"/>
          <w:noProof/>
        </w:rPr>
        <w:t xml:space="preserve"> s</w:t>
      </w:r>
      <w:r w:rsidR="00227C9B">
        <w:rPr>
          <w:rFonts w:ascii="inherit" w:hAnsi="inherit"/>
          <w:noProof/>
        </w:rPr>
        <w:t>aradnju kao i onu izvan granica</w:t>
      </w:r>
      <w:r w:rsidRPr="00042A9C">
        <w:rPr>
          <w:rFonts w:ascii="inherit" w:hAnsi="inherit"/>
          <w:noProof/>
        </w:rPr>
        <w:t>.</w:t>
      </w:r>
    </w:p>
    <w:p w14:paraId="78FBF736" w14:textId="77777777" w:rsidR="005325D4" w:rsidRPr="00042A9C" w:rsidRDefault="005325D4" w:rsidP="005824D6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6F663281" w14:textId="41704E20" w:rsidR="005325D4" w:rsidRPr="00042A9C" w:rsidRDefault="005325D4" w:rsidP="005325D4">
      <w:pPr>
        <w:pStyle w:val="HTMLPreformatted"/>
        <w:shd w:val="clear" w:color="auto" w:fill="FFFFFF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• Toko</w:t>
      </w:r>
      <w:r w:rsidR="00E7519B" w:rsidRPr="00042A9C">
        <w:rPr>
          <w:rFonts w:ascii="inherit" w:hAnsi="inherit"/>
          <w:noProof/>
        </w:rPr>
        <w:t>m diskusije raspravljala su se</w:t>
      </w:r>
      <w:r w:rsidRPr="00042A9C">
        <w:rPr>
          <w:rFonts w:ascii="inherit" w:hAnsi="inherit"/>
          <w:noProof/>
        </w:rPr>
        <w:t xml:space="preserve"> </w:t>
      </w:r>
      <w:r w:rsidR="00E7519B" w:rsidRPr="00042A9C">
        <w:rPr>
          <w:rFonts w:ascii="inherit" w:hAnsi="inherit"/>
          <w:noProof/>
        </w:rPr>
        <w:t xml:space="preserve">i </w:t>
      </w:r>
      <w:r w:rsidRPr="00042A9C">
        <w:rPr>
          <w:rFonts w:ascii="inherit" w:hAnsi="inherit"/>
          <w:noProof/>
        </w:rPr>
        <w:t xml:space="preserve">sledeća pitanja: </w:t>
      </w:r>
    </w:p>
    <w:p w14:paraId="773247EC" w14:textId="77777777" w:rsidR="005325D4" w:rsidRPr="00042A9C" w:rsidRDefault="005325D4" w:rsidP="005325D4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5EFE1CDF" w14:textId="73A7EA13" w:rsidR="005325D4" w:rsidRPr="00042A9C" w:rsidRDefault="005325D4" w:rsidP="0003009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Institucionalizacija </w:t>
      </w:r>
      <w:r w:rsidR="00E7519B" w:rsidRPr="00042A9C">
        <w:rPr>
          <w:rFonts w:ascii="inherit" w:hAnsi="inherit"/>
          <w:noProof/>
        </w:rPr>
        <w:t>saradnje slivova reka</w:t>
      </w:r>
      <w:r w:rsidRPr="00042A9C">
        <w:rPr>
          <w:rFonts w:ascii="inherit" w:hAnsi="inherit"/>
          <w:noProof/>
        </w:rPr>
        <w:t xml:space="preserve"> u </w:t>
      </w:r>
      <w:r w:rsidR="00E7519B" w:rsidRPr="00042A9C">
        <w:rPr>
          <w:rFonts w:ascii="inherit" w:hAnsi="inherit"/>
          <w:noProof/>
        </w:rPr>
        <w:t>vidu asocijacije (CCCP model) ili a</w:t>
      </w:r>
      <w:r w:rsidR="00EE6360">
        <w:rPr>
          <w:rFonts w:ascii="inherit" w:hAnsi="inherit"/>
          <w:noProof/>
        </w:rPr>
        <w:t>gencije (kompanije</w:t>
      </w:r>
      <w:r w:rsidRPr="00042A9C">
        <w:rPr>
          <w:rFonts w:ascii="inherit" w:hAnsi="inherit"/>
          <w:noProof/>
        </w:rPr>
        <w:t xml:space="preserve">). </w:t>
      </w:r>
    </w:p>
    <w:p w14:paraId="5E49F0D7" w14:textId="77777777" w:rsidR="00E7519B" w:rsidRPr="00042A9C" w:rsidRDefault="00E7519B" w:rsidP="0003009B">
      <w:pPr>
        <w:pStyle w:val="HTMLPreformatted"/>
        <w:shd w:val="clear" w:color="auto" w:fill="FFFFFF"/>
        <w:ind w:left="720"/>
        <w:jc w:val="both"/>
        <w:rPr>
          <w:rFonts w:ascii="inherit" w:hAnsi="inherit" w:hint="eastAsia"/>
          <w:noProof/>
        </w:rPr>
      </w:pPr>
    </w:p>
    <w:p w14:paraId="6F4C8924" w14:textId="4F14BDF8" w:rsidR="00C45DFF" w:rsidRPr="00042A9C" w:rsidRDefault="00E7519B" w:rsidP="0003009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CCC</w:t>
      </w:r>
      <w:r w:rsidR="005325D4" w:rsidRPr="00042A9C">
        <w:rPr>
          <w:rFonts w:ascii="inherit" w:hAnsi="inherit"/>
          <w:noProof/>
        </w:rPr>
        <w:t>R, kao asocijacija, nema zaposlenih. Njeni članovi su zvanično nominovan</w:t>
      </w:r>
      <w:r w:rsidRPr="00042A9C">
        <w:rPr>
          <w:rFonts w:ascii="inherit" w:hAnsi="inherit"/>
          <w:noProof/>
        </w:rPr>
        <w:t>i zaposleni</w:t>
      </w:r>
      <w:r w:rsidR="005325D4" w:rsidRPr="00042A9C">
        <w:rPr>
          <w:rFonts w:ascii="inherit" w:hAnsi="inherit"/>
          <w:noProof/>
        </w:rPr>
        <w:t xml:space="preserve"> u lokalnim samoupravama (LSU) i okruzima. Ona ima svoj žiro račun za zajedničke aktivnosti. </w:t>
      </w:r>
      <w:r w:rsidR="005325D4" w:rsidRPr="00042A9C">
        <w:rPr>
          <w:rFonts w:ascii="inherit" w:hAnsi="inherit"/>
          <w:noProof/>
        </w:rPr>
        <w:lastRenderedPageBreak/>
        <w:t xml:space="preserve">Članovi Udruženja (pravna lica - LSU) plaćaju godišnju </w:t>
      </w:r>
      <w:r w:rsidRPr="00042A9C">
        <w:rPr>
          <w:rFonts w:ascii="inherit" w:hAnsi="inherit"/>
          <w:noProof/>
        </w:rPr>
        <w:t>član</w:t>
      </w:r>
      <w:r w:rsidR="00EE6360">
        <w:rPr>
          <w:rFonts w:ascii="inherit" w:hAnsi="inherit"/>
          <w:noProof/>
        </w:rPr>
        <w:t>arinu (oko 10.000 evra godišnje</w:t>
      </w:r>
      <w:r w:rsidRPr="00042A9C">
        <w:rPr>
          <w:rFonts w:ascii="inherit" w:hAnsi="inherit"/>
          <w:noProof/>
        </w:rPr>
        <w:t>), koja</w:t>
      </w:r>
      <w:r w:rsidR="005325D4" w:rsidRPr="00042A9C">
        <w:rPr>
          <w:rFonts w:ascii="inherit" w:hAnsi="inherit"/>
          <w:noProof/>
        </w:rPr>
        <w:t xml:space="preserve"> se može koristiti</w:t>
      </w:r>
      <w:r w:rsidRPr="00042A9C">
        <w:rPr>
          <w:rFonts w:ascii="inherit" w:hAnsi="inherit"/>
          <w:noProof/>
        </w:rPr>
        <w:t xml:space="preserve"> kao doprinos (sufinansiranje) za pripremu</w:t>
      </w:r>
      <w:r w:rsidR="005325D4" w:rsidRPr="00042A9C">
        <w:rPr>
          <w:rFonts w:ascii="inherit" w:hAnsi="inherit"/>
          <w:noProof/>
        </w:rPr>
        <w:t xml:space="preserve"> predloga projekata. Osim toga, udruženje može napraviti sporazum sa svojim osnivačima (lokalnim samoupravama) i prenese finansijska sredstva iz lokalnih budžeta u organizaciji, ako je to potrebno. Po hrvatskim zakonima, udruženje može biti pretvoren</w:t>
      </w:r>
      <w:r w:rsidR="00C45DFF" w:rsidRPr="00042A9C">
        <w:rPr>
          <w:rFonts w:ascii="inherit" w:hAnsi="inherit"/>
          <w:noProof/>
        </w:rPr>
        <w:t>o</w:t>
      </w:r>
      <w:r w:rsidR="005325D4" w:rsidRPr="00042A9C">
        <w:rPr>
          <w:rFonts w:ascii="inherit" w:hAnsi="inherit"/>
          <w:noProof/>
        </w:rPr>
        <w:t xml:space="preserve"> u institucije, slič</w:t>
      </w:r>
      <w:r w:rsidR="00C45DFF" w:rsidRPr="00042A9C">
        <w:rPr>
          <w:rFonts w:ascii="inherit" w:hAnsi="inherit"/>
          <w:noProof/>
        </w:rPr>
        <w:t xml:space="preserve">no kompaniji. Ovaj primer je diskutovan </w:t>
      </w:r>
      <w:r w:rsidR="005325D4" w:rsidRPr="00042A9C">
        <w:rPr>
          <w:rFonts w:ascii="inherit" w:hAnsi="inherit"/>
          <w:noProof/>
        </w:rPr>
        <w:t xml:space="preserve">sa stanovišta budućeg institucionalnog organizovanja opština u Srbiji </w:t>
      </w:r>
      <w:r w:rsidR="00C45DFF" w:rsidRPr="00042A9C">
        <w:rPr>
          <w:rFonts w:ascii="inherit" w:hAnsi="inherit"/>
          <w:noProof/>
        </w:rPr>
        <w:t>u</w:t>
      </w:r>
      <w:r w:rsidR="005325D4" w:rsidRPr="00042A9C">
        <w:rPr>
          <w:rFonts w:ascii="inherit" w:hAnsi="inherit"/>
          <w:noProof/>
        </w:rPr>
        <w:t xml:space="preserve"> okvirima</w:t>
      </w:r>
      <w:r w:rsidR="00C45DFF" w:rsidRPr="00042A9C">
        <w:rPr>
          <w:rFonts w:ascii="inherit" w:hAnsi="inherit"/>
          <w:noProof/>
        </w:rPr>
        <w:t xml:space="preserve"> re</w:t>
      </w:r>
      <w:r w:rsidR="00C634C7" w:rsidRPr="00042A9C">
        <w:rPr>
          <w:rFonts w:ascii="inherit" w:hAnsi="inherit"/>
          <w:noProof/>
        </w:rPr>
        <w:t>č</w:t>
      </w:r>
      <w:r w:rsidR="00C45DFF" w:rsidRPr="00042A9C">
        <w:rPr>
          <w:rFonts w:ascii="inherit" w:hAnsi="inherit"/>
          <w:noProof/>
        </w:rPr>
        <w:t>nih slivova</w:t>
      </w:r>
      <w:r w:rsidR="005325D4" w:rsidRPr="00042A9C">
        <w:rPr>
          <w:rFonts w:ascii="inherit" w:hAnsi="inherit"/>
          <w:noProof/>
        </w:rPr>
        <w:t>. Informacije i iskustvo hrvatskih opština može da se koristi kao dobra polazna tačka za diskusiju sličan</w:t>
      </w:r>
      <w:r w:rsidR="00C45DFF" w:rsidRPr="00042A9C">
        <w:rPr>
          <w:rFonts w:ascii="inherit" w:hAnsi="inherit"/>
          <w:noProof/>
        </w:rPr>
        <w:t>og</w:t>
      </w:r>
      <w:r w:rsidR="005325D4" w:rsidRPr="00042A9C">
        <w:rPr>
          <w:rFonts w:ascii="inherit" w:hAnsi="inherit"/>
          <w:noProof/>
        </w:rPr>
        <w:t xml:space="preserve"> model</w:t>
      </w:r>
      <w:r w:rsidR="00C45DFF" w:rsidRPr="00042A9C">
        <w:rPr>
          <w:rFonts w:ascii="inherit" w:hAnsi="inherit"/>
          <w:noProof/>
        </w:rPr>
        <w:t>a</w:t>
      </w:r>
      <w:r w:rsidR="005325D4" w:rsidRPr="00042A9C">
        <w:rPr>
          <w:rFonts w:ascii="inherit" w:hAnsi="inherit"/>
          <w:noProof/>
        </w:rPr>
        <w:t xml:space="preserve"> u Republici Srbiji.</w:t>
      </w:r>
    </w:p>
    <w:p w14:paraId="43FE8090" w14:textId="77777777" w:rsidR="00C45DFF" w:rsidRPr="00042A9C" w:rsidRDefault="00C45DFF" w:rsidP="0003009B">
      <w:pPr>
        <w:pStyle w:val="ListParagraph"/>
        <w:jc w:val="both"/>
        <w:rPr>
          <w:rFonts w:ascii="inherit" w:hAnsi="inherit" w:hint="eastAsia"/>
          <w:noProof/>
        </w:rPr>
      </w:pPr>
    </w:p>
    <w:p w14:paraId="4E1E0316" w14:textId="6CB5C75E" w:rsidR="00C45DFF" w:rsidRPr="00042A9C" w:rsidRDefault="00E3045A" w:rsidP="0003009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Diskusija je takođe održana u vezi mogućeg</w:t>
      </w:r>
      <w:r w:rsidR="005325D4" w:rsidRPr="00042A9C">
        <w:rPr>
          <w:rFonts w:ascii="inherit" w:hAnsi="inherit"/>
          <w:noProof/>
        </w:rPr>
        <w:t xml:space="preserve"> institucionalno</w:t>
      </w:r>
      <w:r w:rsidRPr="00042A9C">
        <w:rPr>
          <w:rFonts w:ascii="inherit" w:hAnsi="inherit"/>
          <w:noProof/>
        </w:rPr>
        <w:t>g rešenja</w:t>
      </w:r>
      <w:r w:rsidR="005325D4" w:rsidRPr="00042A9C">
        <w:rPr>
          <w:rFonts w:ascii="inherit" w:hAnsi="inherit"/>
          <w:noProof/>
        </w:rPr>
        <w:t xml:space="preserve"> koje bi </w:t>
      </w:r>
      <w:r w:rsidRPr="00042A9C">
        <w:rPr>
          <w:rFonts w:ascii="inherit" w:hAnsi="inherit"/>
          <w:noProof/>
        </w:rPr>
        <w:t>pomoglo savezu</w:t>
      </w:r>
      <w:r w:rsidR="005325D4" w:rsidRPr="00042A9C">
        <w:rPr>
          <w:rFonts w:ascii="inherit" w:hAnsi="inherit"/>
          <w:noProof/>
        </w:rPr>
        <w:t xml:space="preserve"> </w:t>
      </w:r>
      <w:r w:rsidRPr="00042A9C">
        <w:rPr>
          <w:rFonts w:ascii="inherit" w:hAnsi="inherit"/>
          <w:noProof/>
        </w:rPr>
        <w:t>re</w:t>
      </w:r>
      <w:r w:rsidR="00A461BF" w:rsidRPr="00042A9C">
        <w:rPr>
          <w:rFonts w:ascii="inherit" w:hAnsi="inherit"/>
          <w:noProof/>
        </w:rPr>
        <w:t>č</w:t>
      </w:r>
      <w:r w:rsidRPr="00042A9C">
        <w:rPr>
          <w:rFonts w:ascii="inherit" w:hAnsi="inherit"/>
          <w:noProof/>
        </w:rPr>
        <w:t>nih tokova</w:t>
      </w:r>
      <w:r w:rsidR="005325D4" w:rsidRPr="00042A9C">
        <w:rPr>
          <w:rFonts w:ascii="inherit" w:hAnsi="inherit"/>
          <w:noProof/>
        </w:rPr>
        <w:t xml:space="preserve"> u DRR</w:t>
      </w:r>
      <w:r w:rsidRPr="00042A9C">
        <w:rPr>
          <w:rFonts w:ascii="inherit" w:hAnsi="inherit"/>
          <w:noProof/>
        </w:rPr>
        <w:t>-u</w:t>
      </w:r>
      <w:r w:rsidR="005325D4" w:rsidRPr="00042A9C">
        <w:rPr>
          <w:rFonts w:ascii="inherit" w:hAnsi="inherit"/>
          <w:noProof/>
        </w:rPr>
        <w:t xml:space="preserve"> u Srbiji da postane operativan, a naročito </w:t>
      </w:r>
      <w:r w:rsidR="00C71FFD" w:rsidRPr="00042A9C">
        <w:rPr>
          <w:rFonts w:ascii="inherit" w:hAnsi="inherit"/>
          <w:noProof/>
        </w:rPr>
        <w:t xml:space="preserve">sakupljanju resursa i razvoju projekta. Kompanija, u vidu “Agencija za </w:t>
      </w:r>
      <w:r w:rsidR="005325D4" w:rsidRPr="00042A9C">
        <w:rPr>
          <w:rFonts w:ascii="inherit" w:hAnsi="inherit"/>
          <w:noProof/>
        </w:rPr>
        <w:t>Reginal</w:t>
      </w:r>
      <w:r w:rsidR="00C71FFD" w:rsidRPr="00042A9C">
        <w:rPr>
          <w:rFonts w:ascii="inherit" w:hAnsi="inherit"/>
          <w:noProof/>
        </w:rPr>
        <w:t>nog C</w:t>
      </w:r>
      <w:r w:rsidR="005325D4" w:rsidRPr="00042A9C">
        <w:rPr>
          <w:rFonts w:ascii="inherit" w:hAnsi="inherit"/>
          <w:noProof/>
        </w:rPr>
        <w:t>entar</w:t>
      </w:r>
      <w:r w:rsidR="00C71FFD" w:rsidRPr="00042A9C">
        <w:rPr>
          <w:rFonts w:ascii="inherit" w:hAnsi="inherit"/>
          <w:noProof/>
        </w:rPr>
        <w:t>”, bi trebalo da ima menad</w:t>
      </w:r>
      <w:r w:rsidR="00A461BF" w:rsidRPr="00042A9C">
        <w:rPr>
          <w:rFonts w:ascii="inherit" w:hAnsi="inherit"/>
          <w:noProof/>
        </w:rPr>
        <w:t>ž</w:t>
      </w:r>
      <w:r w:rsidR="00C71FFD" w:rsidRPr="00042A9C">
        <w:rPr>
          <w:rFonts w:ascii="inherit" w:hAnsi="inherit"/>
          <w:noProof/>
        </w:rPr>
        <w:t>era i eventualno druge zaposlene</w:t>
      </w:r>
      <w:r w:rsidR="005325D4" w:rsidRPr="00042A9C">
        <w:rPr>
          <w:rFonts w:ascii="inherit" w:hAnsi="inherit"/>
          <w:noProof/>
        </w:rPr>
        <w:t>, ali trenutna ograničenja u politici zapošljavanja mogu predstavljati prepreke za takvu organizaciju. S</w:t>
      </w:r>
      <w:r w:rsidR="00C71FFD" w:rsidRPr="00042A9C">
        <w:rPr>
          <w:rFonts w:ascii="inherit" w:hAnsi="inherit"/>
          <w:noProof/>
        </w:rPr>
        <w:t>’</w:t>
      </w:r>
      <w:r w:rsidR="005325D4" w:rsidRPr="00042A9C">
        <w:rPr>
          <w:rFonts w:ascii="inherit" w:hAnsi="inherit"/>
          <w:noProof/>
        </w:rPr>
        <w:t xml:space="preserve">druge strane, plate tih radnika </w:t>
      </w:r>
      <w:r w:rsidR="00C71FFD" w:rsidRPr="00042A9C">
        <w:rPr>
          <w:rFonts w:ascii="inherit" w:hAnsi="inherit"/>
          <w:noProof/>
        </w:rPr>
        <w:t>bi mogle</w:t>
      </w:r>
      <w:r w:rsidR="005325D4" w:rsidRPr="00042A9C">
        <w:rPr>
          <w:rFonts w:ascii="inherit" w:hAnsi="inherit"/>
          <w:noProof/>
        </w:rPr>
        <w:t xml:space="preserve"> biti predstavljen</w:t>
      </w:r>
      <w:r w:rsidR="00C71FFD" w:rsidRPr="00042A9C">
        <w:rPr>
          <w:rFonts w:ascii="inherit" w:hAnsi="inherit"/>
          <w:noProof/>
        </w:rPr>
        <w:t>e</w:t>
      </w:r>
      <w:r w:rsidR="005325D4" w:rsidRPr="00042A9C">
        <w:rPr>
          <w:rFonts w:ascii="inherit" w:hAnsi="inherit"/>
          <w:noProof/>
        </w:rPr>
        <w:t xml:space="preserve"> kao doprinos (sufinansiranje) u pripremi predloga projekata, a sama kompanija </w:t>
      </w:r>
      <w:r w:rsidR="00C71FFD" w:rsidRPr="00042A9C">
        <w:rPr>
          <w:rFonts w:ascii="inherit" w:hAnsi="inherit"/>
          <w:noProof/>
        </w:rPr>
        <w:t xml:space="preserve">bi </w:t>
      </w:r>
      <w:r w:rsidR="005325D4" w:rsidRPr="00042A9C">
        <w:rPr>
          <w:rFonts w:ascii="inherit" w:hAnsi="inherit"/>
          <w:noProof/>
        </w:rPr>
        <w:t>mogla d</w:t>
      </w:r>
      <w:r w:rsidR="00C71FFD" w:rsidRPr="00042A9C">
        <w:rPr>
          <w:rFonts w:ascii="inherit" w:hAnsi="inherit"/>
          <w:noProof/>
        </w:rPr>
        <w:t>a učestvuje kao oficijalna LSGs organizacija.</w:t>
      </w:r>
    </w:p>
    <w:p w14:paraId="132C8813" w14:textId="77777777" w:rsidR="00C45DFF" w:rsidRPr="00042A9C" w:rsidRDefault="00C45DFF" w:rsidP="0003009B">
      <w:pPr>
        <w:pStyle w:val="ListParagraph"/>
        <w:jc w:val="both"/>
        <w:rPr>
          <w:rFonts w:ascii="inherit" w:hAnsi="inherit" w:hint="eastAsia"/>
          <w:noProof/>
        </w:rPr>
      </w:pPr>
    </w:p>
    <w:p w14:paraId="6285FB90" w14:textId="6EF9B979" w:rsidR="00C45DFF" w:rsidRPr="00042A9C" w:rsidRDefault="005325D4" w:rsidP="0003009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Prednosti i nedostaci različitih modela za dalju organizaciju i saradnju tek treba da se ispita</w:t>
      </w:r>
      <w:r w:rsidR="005153FD">
        <w:rPr>
          <w:rFonts w:ascii="inherit" w:hAnsi="inherit"/>
          <w:noProof/>
        </w:rPr>
        <w:t>ju tokom sledeće tehničk</w:t>
      </w:r>
      <w:r w:rsidR="00C45DFF" w:rsidRPr="00042A9C">
        <w:rPr>
          <w:rFonts w:ascii="inherit" w:hAnsi="inherit"/>
          <w:noProof/>
        </w:rPr>
        <w:t>ih</w:t>
      </w:r>
      <w:r w:rsidRPr="00042A9C">
        <w:rPr>
          <w:rFonts w:ascii="inherit" w:hAnsi="inherit"/>
          <w:noProof/>
        </w:rPr>
        <w:t xml:space="preserve"> sastan</w:t>
      </w:r>
      <w:r w:rsidR="00C45DFF" w:rsidRPr="00042A9C">
        <w:rPr>
          <w:rFonts w:ascii="inherit" w:hAnsi="inherit"/>
          <w:noProof/>
        </w:rPr>
        <w:t>aka</w:t>
      </w:r>
      <w:r w:rsidRPr="00042A9C">
        <w:rPr>
          <w:rFonts w:ascii="inherit" w:hAnsi="inherit"/>
          <w:noProof/>
        </w:rPr>
        <w:t>. Analitička studija će pružiti doprinos an</w:t>
      </w:r>
      <w:r w:rsidR="00C45DFF" w:rsidRPr="00042A9C">
        <w:rPr>
          <w:rFonts w:ascii="inherit" w:hAnsi="inherit"/>
          <w:noProof/>
        </w:rPr>
        <w:t>alizi nekih od mogućih opcija.</w:t>
      </w:r>
    </w:p>
    <w:p w14:paraId="1F43FD81" w14:textId="77777777" w:rsidR="00C45DFF" w:rsidRPr="00042A9C" w:rsidRDefault="00C45DFF" w:rsidP="00C45DFF">
      <w:pPr>
        <w:pStyle w:val="ListParagraph"/>
        <w:rPr>
          <w:rFonts w:ascii="inherit" w:hAnsi="inherit" w:hint="eastAsia"/>
          <w:noProof/>
        </w:rPr>
      </w:pPr>
    </w:p>
    <w:p w14:paraId="30E16F0F" w14:textId="67DE624F" w:rsidR="005325D4" w:rsidRPr="00042A9C" w:rsidRDefault="005325D4" w:rsidP="0003009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 xml:space="preserve">SEE Urban će formirati </w:t>
      </w:r>
      <w:r w:rsidR="00C45DFF" w:rsidRPr="00042A9C">
        <w:rPr>
          <w:rFonts w:ascii="inherit" w:hAnsi="inherit"/>
          <w:noProof/>
        </w:rPr>
        <w:t>Ekspert Radnu Grupu, sastavljenu od</w:t>
      </w:r>
      <w:r w:rsidRPr="00042A9C">
        <w:rPr>
          <w:rFonts w:ascii="inherit" w:hAnsi="inherit"/>
          <w:noProof/>
        </w:rPr>
        <w:t xml:space="preserve"> imenovanih predstavnika institucija na centralnom nivou (Ministarstvo za državnu u</w:t>
      </w:r>
      <w:r w:rsidR="00C45DFF" w:rsidRPr="00042A9C">
        <w:rPr>
          <w:rFonts w:ascii="inherit" w:hAnsi="inherit"/>
          <w:noProof/>
        </w:rPr>
        <w:t>pravu i lokalnu samoupravu, PIMO</w:t>
      </w:r>
      <w:r w:rsidRPr="00042A9C">
        <w:rPr>
          <w:rFonts w:ascii="inherit" w:hAnsi="inherit"/>
          <w:noProof/>
        </w:rPr>
        <w:t>,</w:t>
      </w:r>
      <w:r w:rsidR="00C45DFF" w:rsidRPr="00042A9C">
        <w:rPr>
          <w:rFonts w:ascii="inherit" w:hAnsi="inherit"/>
          <w:noProof/>
        </w:rPr>
        <w:t xml:space="preserve"> Ministarstvo</w:t>
      </w:r>
      <w:r w:rsidRPr="00042A9C">
        <w:rPr>
          <w:rFonts w:ascii="inherit" w:hAnsi="inherit"/>
          <w:noProof/>
        </w:rPr>
        <w:t xml:space="preserve"> finansija, Mini</w:t>
      </w:r>
      <w:r w:rsidR="005153FD">
        <w:rPr>
          <w:rFonts w:ascii="inherit" w:hAnsi="inherit"/>
          <w:noProof/>
        </w:rPr>
        <w:t>starstva unutrašnjih poslova - s</w:t>
      </w:r>
      <w:r w:rsidRPr="00042A9C">
        <w:rPr>
          <w:rFonts w:ascii="inherit" w:hAnsi="inherit"/>
          <w:noProof/>
        </w:rPr>
        <w:t xml:space="preserve">ektor za vanredne situacije, Ministarstvo </w:t>
      </w:r>
      <w:r w:rsidR="00F334DA" w:rsidRPr="00042A9C">
        <w:rPr>
          <w:rFonts w:ascii="inherit" w:hAnsi="inherit"/>
          <w:noProof/>
        </w:rPr>
        <w:t xml:space="preserve">za zastitu </w:t>
      </w:r>
      <w:r w:rsidRPr="00042A9C">
        <w:rPr>
          <w:rFonts w:ascii="inherit" w:hAnsi="inherit"/>
          <w:noProof/>
        </w:rPr>
        <w:t>poljopr</w:t>
      </w:r>
      <w:r w:rsidR="00F334DA" w:rsidRPr="00042A9C">
        <w:rPr>
          <w:rFonts w:ascii="inherit" w:hAnsi="inherit"/>
          <w:noProof/>
        </w:rPr>
        <w:t>ivrede i životne sredine, STCM</w:t>
      </w:r>
      <w:r w:rsidRPr="00042A9C">
        <w:rPr>
          <w:rFonts w:ascii="inherit" w:hAnsi="inherit"/>
          <w:noProof/>
        </w:rPr>
        <w:t xml:space="preserve"> i PVE Srbija vode), kao i sekretari na lok</w:t>
      </w:r>
      <w:r w:rsidR="00F334DA" w:rsidRPr="00042A9C">
        <w:rPr>
          <w:rFonts w:ascii="inherit" w:hAnsi="inherit"/>
          <w:noProof/>
        </w:rPr>
        <w:t>alnom nivou i zamenici sekretara</w:t>
      </w:r>
      <w:r w:rsidRPr="00042A9C">
        <w:rPr>
          <w:rFonts w:ascii="inherit" w:hAnsi="inherit"/>
          <w:noProof/>
        </w:rPr>
        <w:t xml:space="preserve"> </w:t>
      </w:r>
      <w:r w:rsidR="00F334DA" w:rsidRPr="00042A9C">
        <w:rPr>
          <w:rFonts w:ascii="inherit" w:hAnsi="inherit"/>
          <w:noProof/>
        </w:rPr>
        <w:t>formiranih saveza za re</w:t>
      </w:r>
      <w:r w:rsidR="005153FD">
        <w:rPr>
          <w:rFonts w:ascii="inherit" w:hAnsi="inherit"/>
          <w:noProof/>
        </w:rPr>
        <w:t>č</w:t>
      </w:r>
      <w:r w:rsidR="00F334DA" w:rsidRPr="00042A9C">
        <w:rPr>
          <w:rFonts w:ascii="inherit" w:hAnsi="inherit"/>
          <w:noProof/>
        </w:rPr>
        <w:t>ne slivove</w:t>
      </w:r>
      <w:r w:rsidRPr="00042A9C">
        <w:rPr>
          <w:rFonts w:ascii="inherit" w:hAnsi="inherit"/>
          <w:noProof/>
        </w:rPr>
        <w:t xml:space="preserve"> (Z</w:t>
      </w:r>
      <w:r w:rsidR="00F334DA" w:rsidRPr="00042A9C">
        <w:rPr>
          <w:rFonts w:ascii="inherit" w:hAnsi="inherit"/>
          <w:noProof/>
        </w:rPr>
        <w:t>apadne Morave, Kolubare, Velike Morave</w:t>
      </w:r>
      <w:r w:rsidRPr="00042A9C">
        <w:rPr>
          <w:rFonts w:ascii="inherit" w:hAnsi="inherit"/>
          <w:noProof/>
        </w:rPr>
        <w:t xml:space="preserve"> i Dunava - </w:t>
      </w:r>
      <w:r w:rsidR="00F334DA" w:rsidRPr="00042A9C">
        <w:rPr>
          <w:rFonts w:ascii="inherit" w:hAnsi="inherit"/>
          <w:noProof/>
        </w:rPr>
        <w:t>leva pritoka: Banat vodotok</w:t>
      </w:r>
      <w:r w:rsidRPr="00042A9C">
        <w:rPr>
          <w:rFonts w:ascii="inherit" w:hAnsi="inherit"/>
          <w:noProof/>
        </w:rPr>
        <w:t>).</w:t>
      </w:r>
    </w:p>
    <w:p w14:paraId="35D1160E" w14:textId="77777777" w:rsidR="00E26609" w:rsidRPr="00042A9C" w:rsidRDefault="00E26609" w:rsidP="005325D4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596E5DDE" w14:textId="77777777" w:rsidR="005153FD" w:rsidRDefault="005153FD" w:rsidP="00E26609">
      <w:pPr>
        <w:pStyle w:val="HTMLPreformatted"/>
        <w:shd w:val="clear" w:color="auto" w:fill="FFFFFF"/>
        <w:rPr>
          <w:rFonts w:ascii="inherit" w:hAnsi="inherit" w:hint="eastAsia"/>
          <w:b/>
          <w:noProof/>
        </w:rPr>
      </w:pPr>
    </w:p>
    <w:p w14:paraId="6D2E693D" w14:textId="77777777" w:rsidR="0003009B" w:rsidRDefault="0003009B" w:rsidP="00E26609">
      <w:pPr>
        <w:pStyle w:val="HTMLPreformatted"/>
        <w:shd w:val="clear" w:color="auto" w:fill="FFFFFF"/>
        <w:rPr>
          <w:rFonts w:ascii="inherit" w:hAnsi="inherit" w:hint="eastAsia"/>
          <w:b/>
          <w:noProof/>
        </w:rPr>
      </w:pPr>
    </w:p>
    <w:p w14:paraId="5D260720" w14:textId="77777777" w:rsidR="00E26609" w:rsidRPr="00042A9C" w:rsidRDefault="00E26609" w:rsidP="00E26609">
      <w:pPr>
        <w:pStyle w:val="HTMLPreformatted"/>
        <w:shd w:val="clear" w:color="auto" w:fill="FFFFFF"/>
        <w:rPr>
          <w:rFonts w:ascii="inherit" w:hAnsi="inherit" w:hint="eastAsia"/>
          <w:b/>
          <w:noProof/>
        </w:rPr>
      </w:pPr>
      <w:r w:rsidRPr="00042A9C">
        <w:rPr>
          <w:rFonts w:ascii="inherit" w:hAnsi="inherit"/>
          <w:b/>
          <w:noProof/>
        </w:rPr>
        <w:t xml:space="preserve">Zaključci i propratne aktivnosti:  </w:t>
      </w:r>
    </w:p>
    <w:p w14:paraId="7DCCD9BE" w14:textId="77777777" w:rsidR="00E26609" w:rsidRPr="00042A9C" w:rsidRDefault="00E26609" w:rsidP="00E26609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36CA5BB7" w14:textId="2AF3ABF6" w:rsidR="00E26609" w:rsidRPr="00042A9C" w:rsidRDefault="00C45DFF" w:rsidP="00E26609">
      <w:pPr>
        <w:pStyle w:val="HTMLPreformatted"/>
        <w:shd w:val="clear" w:color="auto" w:fill="FFFFFF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Z</w:t>
      </w:r>
      <w:r w:rsidR="00E26609" w:rsidRPr="00042A9C">
        <w:rPr>
          <w:rFonts w:ascii="inherit" w:hAnsi="inherit"/>
          <w:noProof/>
        </w:rPr>
        <w:t xml:space="preserve">ajednički </w:t>
      </w:r>
      <w:r w:rsidRPr="00042A9C">
        <w:rPr>
          <w:rFonts w:ascii="inherit" w:hAnsi="inherit"/>
          <w:noProof/>
        </w:rPr>
        <w:t>je zaključeno sledece</w:t>
      </w:r>
      <w:r w:rsidR="00E26609" w:rsidRPr="00042A9C">
        <w:rPr>
          <w:rFonts w:ascii="inherit" w:hAnsi="inherit"/>
          <w:noProof/>
        </w:rPr>
        <w:t xml:space="preserve">: </w:t>
      </w:r>
    </w:p>
    <w:p w14:paraId="3F381E9A" w14:textId="77777777" w:rsidR="00E26609" w:rsidRPr="00042A9C" w:rsidRDefault="00E26609" w:rsidP="00E26609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6422B052" w14:textId="3EA9BF5A" w:rsidR="0003009B" w:rsidRPr="00042A9C" w:rsidRDefault="003637B8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>
        <w:rPr>
          <w:rFonts w:ascii="inherit" w:hAnsi="inherit"/>
          <w:noProof/>
        </w:rPr>
        <w:t>• O</w:t>
      </w:r>
      <w:r w:rsidR="00E26609" w:rsidRPr="00042A9C">
        <w:rPr>
          <w:rFonts w:ascii="inherit" w:hAnsi="inherit"/>
          <w:noProof/>
        </w:rPr>
        <w:t>rganizacija na lokalnom nivou i saradnju u DRR treba da se sprovodi na najefikasniji način, u skladu sa zajedničkim rizicima, i može da se zasniva na administr</w:t>
      </w:r>
      <w:r>
        <w:rPr>
          <w:rFonts w:ascii="inherit" w:hAnsi="inherit"/>
          <w:noProof/>
        </w:rPr>
        <w:t>ativnim ili geografskim "granicama</w:t>
      </w:r>
      <w:r w:rsidR="00E26609" w:rsidRPr="00042A9C">
        <w:rPr>
          <w:rFonts w:ascii="inherit" w:hAnsi="inherit"/>
          <w:noProof/>
        </w:rPr>
        <w:t xml:space="preserve">". </w:t>
      </w:r>
    </w:p>
    <w:p w14:paraId="21D33520" w14:textId="111EB86A" w:rsidR="0003009B" w:rsidRPr="00042A9C" w:rsidRDefault="00C45DFF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• GIS aplikaciju</w:t>
      </w:r>
      <w:r w:rsidR="00E26609" w:rsidRPr="00042A9C">
        <w:rPr>
          <w:rFonts w:ascii="inherit" w:hAnsi="inherit"/>
          <w:noProof/>
        </w:rPr>
        <w:t xml:space="preserve"> </w:t>
      </w:r>
      <w:r w:rsidRPr="00042A9C">
        <w:rPr>
          <w:rFonts w:ascii="inherit" w:hAnsi="inherit"/>
          <w:noProof/>
        </w:rPr>
        <w:t>u DRR treba ojačati i primeniti</w:t>
      </w:r>
      <w:r w:rsidR="00E26609" w:rsidRPr="00042A9C">
        <w:rPr>
          <w:rFonts w:ascii="inherit" w:hAnsi="inherit"/>
          <w:noProof/>
        </w:rPr>
        <w:t xml:space="preserve"> za različite proaktivne mere. </w:t>
      </w:r>
    </w:p>
    <w:p w14:paraId="699A3D14" w14:textId="6AA88835" w:rsidR="00E26609" w:rsidRPr="00042A9C" w:rsidRDefault="00E26609" w:rsidP="0003009B">
      <w:pPr>
        <w:pStyle w:val="HTMLPreformatted"/>
        <w:shd w:val="clear" w:color="auto" w:fill="FFFFFF"/>
        <w:ind w:left="144" w:hanging="144"/>
        <w:jc w:val="both"/>
        <w:rPr>
          <w:rFonts w:ascii="inherit" w:hAnsi="inherit" w:hint="eastAsia"/>
          <w:noProof/>
        </w:rPr>
      </w:pPr>
      <w:r w:rsidRPr="00042A9C">
        <w:rPr>
          <w:rFonts w:ascii="inherit" w:hAnsi="inherit"/>
          <w:noProof/>
        </w:rPr>
        <w:t>• Dalje tehničke konsultac</w:t>
      </w:r>
      <w:r w:rsidR="00C45DFF" w:rsidRPr="00042A9C">
        <w:rPr>
          <w:rFonts w:ascii="inherit" w:hAnsi="inherit"/>
          <w:noProof/>
        </w:rPr>
        <w:t>ije mogu se očekivati početkom J</w:t>
      </w:r>
      <w:r w:rsidRPr="00042A9C">
        <w:rPr>
          <w:rFonts w:ascii="inherit" w:hAnsi="inherit"/>
          <w:noProof/>
        </w:rPr>
        <w:t>una.</w:t>
      </w:r>
    </w:p>
    <w:p w14:paraId="3147EB02" w14:textId="77777777" w:rsidR="00E26609" w:rsidRPr="00042A9C" w:rsidRDefault="00E26609" w:rsidP="005325D4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7547D9DC" w14:textId="77777777" w:rsidR="005325D4" w:rsidRPr="00042A9C" w:rsidRDefault="005325D4" w:rsidP="005824D6">
      <w:pPr>
        <w:pStyle w:val="HTMLPreformatted"/>
        <w:shd w:val="clear" w:color="auto" w:fill="FFFFFF"/>
        <w:rPr>
          <w:rFonts w:ascii="inherit" w:hAnsi="inherit" w:hint="eastAsia"/>
          <w:noProof/>
        </w:rPr>
      </w:pPr>
    </w:p>
    <w:p w14:paraId="569AA6A3" w14:textId="77777777" w:rsidR="005824D6" w:rsidRPr="00042A9C" w:rsidRDefault="005824D6">
      <w:pPr>
        <w:rPr>
          <w:noProof/>
        </w:rPr>
      </w:pPr>
    </w:p>
    <w:sectPr w:rsidR="005824D6" w:rsidRPr="00042A9C" w:rsidSect="007F1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C68"/>
    <w:multiLevelType w:val="hybridMultilevel"/>
    <w:tmpl w:val="93C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1"/>
    <w:rsid w:val="0003009B"/>
    <w:rsid w:val="00032358"/>
    <w:rsid w:val="00042A9C"/>
    <w:rsid w:val="00045B8A"/>
    <w:rsid w:val="00061E9A"/>
    <w:rsid w:val="000C7679"/>
    <w:rsid w:val="00170116"/>
    <w:rsid w:val="00177996"/>
    <w:rsid w:val="001F0C31"/>
    <w:rsid w:val="001F4A72"/>
    <w:rsid w:val="00227C9B"/>
    <w:rsid w:val="002F7167"/>
    <w:rsid w:val="00311839"/>
    <w:rsid w:val="003637B8"/>
    <w:rsid w:val="00391420"/>
    <w:rsid w:val="003D58CA"/>
    <w:rsid w:val="00414594"/>
    <w:rsid w:val="0046072D"/>
    <w:rsid w:val="004626B0"/>
    <w:rsid w:val="004E6F7E"/>
    <w:rsid w:val="00501239"/>
    <w:rsid w:val="005153FD"/>
    <w:rsid w:val="005325D4"/>
    <w:rsid w:val="005824D6"/>
    <w:rsid w:val="005C44AA"/>
    <w:rsid w:val="006B2A1E"/>
    <w:rsid w:val="00774ED4"/>
    <w:rsid w:val="007B49C6"/>
    <w:rsid w:val="007F1D17"/>
    <w:rsid w:val="0084175E"/>
    <w:rsid w:val="00845F81"/>
    <w:rsid w:val="00917325"/>
    <w:rsid w:val="00920CDE"/>
    <w:rsid w:val="00920FE9"/>
    <w:rsid w:val="009B3021"/>
    <w:rsid w:val="009D05D4"/>
    <w:rsid w:val="009F5BB3"/>
    <w:rsid w:val="00A24C61"/>
    <w:rsid w:val="00A461BF"/>
    <w:rsid w:val="00A918D8"/>
    <w:rsid w:val="00C3647C"/>
    <w:rsid w:val="00C45DFF"/>
    <w:rsid w:val="00C634C7"/>
    <w:rsid w:val="00C71FFD"/>
    <w:rsid w:val="00D15D2E"/>
    <w:rsid w:val="00D72B0D"/>
    <w:rsid w:val="00E122AF"/>
    <w:rsid w:val="00E26609"/>
    <w:rsid w:val="00E3045A"/>
    <w:rsid w:val="00E56B38"/>
    <w:rsid w:val="00E7519B"/>
    <w:rsid w:val="00EE6360"/>
    <w:rsid w:val="00F21360"/>
    <w:rsid w:val="00F32982"/>
    <w:rsid w:val="00F334DA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3B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5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F81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5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F81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Ilic</dc:creator>
  <cp:lastModifiedBy>Marko</cp:lastModifiedBy>
  <cp:revision>2</cp:revision>
  <dcterms:created xsi:type="dcterms:W3CDTF">2017-05-26T05:24:00Z</dcterms:created>
  <dcterms:modified xsi:type="dcterms:W3CDTF">2017-05-26T05:24:00Z</dcterms:modified>
</cp:coreProperties>
</file>